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1F7350" w:rsidRDefault="00D26843"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2pt;width:293.35pt;height:82.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24715" w:rsidRPr="00DD42D3" w:rsidRDefault="00024715" w:rsidP="00827836">
                  <w:pPr>
                    <w:suppressAutoHyphens/>
                    <w:jc w:val="both"/>
                    <w:rPr>
                      <w:color w:val="000000"/>
                      <w:sz w:val="22"/>
                      <w:szCs w:val="22"/>
                    </w:rPr>
                  </w:pPr>
                  <w:r w:rsidRPr="00DD42D3">
                    <w:rPr>
                      <w:sz w:val="22"/>
                      <w:szCs w:val="22"/>
                    </w:rPr>
                    <w:t>Приложение к программе подготовки научных и научно-педагогических кадров в аспирантуре по научной специальности</w:t>
                  </w:r>
                  <w:bookmarkStart w:id="0" w:name="_Hlk98160161"/>
                  <w:bookmarkStart w:id="1" w:name="_Hlk98167343"/>
                  <w:r w:rsidRPr="00DD42D3">
                    <w:rPr>
                      <w:sz w:val="22"/>
                      <w:szCs w:val="22"/>
                    </w:rPr>
                    <w:t xml:space="preserve"> </w:t>
                  </w:r>
                  <w:bookmarkEnd w:id="0"/>
                  <w:bookmarkEnd w:id="1"/>
                  <w:r w:rsidR="006F3AB6">
                    <w:rPr>
                      <w:sz w:val="22"/>
                      <w:szCs w:val="22"/>
                    </w:rPr>
                    <w:t>2.3.1</w:t>
                  </w:r>
                  <w:r w:rsidRPr="00DD42D3">
                    <w:rPr>
                      <w:sz w:val="22"/>
                      <w:szCs w:val="22"/>
                    </w:rPr>
                    <w:t xml:space="preserve">. </w:t>
                  </w:r>
                  <w:r w:rsidR="006F3AB6">
                    <w:rPr>
                      <w:sz w:val="22"/>
                      <w:szCs w:val="22"/>
                    </w:rPr>
                    <w:t>Системный анализ</w:t>
                  </w:r>
                  <w:r w:rsidR="006F3AB6" w:rsidRPr="006F3AB6">
                    <w:rPr>
                      <w:sz w:val="22"/>
                      <w:szCs w:val="22"/>
                    </w:rPr>
                    <w:t>,</w:t>
                  </w:r>
                  <w:r w:rsidR="006F3AB6">
                    <w:rPr>
                      <w:sz w:val="22"/>
                      <w:szCs w:val="22"/>
                    </w:rPr>
                    <w:t xml:space="preserve"> управление и обработка информации</w:t>
                  </w:r>
                  <w:r w:rsidRPr="006F3AB6">
                    <w:rPr>
                      <w:sz w:val="22"/>
                      <w:szCs w:val="22"/>
                    </w:rPr>
                    <w:t>,</w:t>
                  </w:r>
                  <w:r w:rsidRPr="00DD42D3">
                    <w:rPr>
                      <w:color w:val="FF0000"/>
                      <w:sz w:val="22"/>
                      <w:szCs w:val="22"/>
                    </w:rPr>
                    <w:t xml:space="preserve"> </w:t>
                  </w:r>
                  <w:r w:rsidRPr="00DD42D3">
                    <w:rPr>
                      <w:color w:val="000000"/>
                      <w:sz w:val="22"/>
                      <w:szCs w:val="22"/>
                    </w:rPr>
                    <w:t xml:space="preserve">утв. приказом ректора ОмГА от 28.03.2022 № </w:t>
                  </w:r>
                  <w:r w:rsidR="006C47A3" w:rsidRPr="006C47A3">
                    <w:rPr>
                      <w:color w:val="000000"/>
                      <w:sz w:val="22"/>
                      <w:szCs w:val="22"/>
                    </w:rPr>
                    <w:t>28</w:t>
                  </w:r>
                </w:p>
                <w:p w:rsidR="00024715" w:rsidRPr="00AE7C8D" w:rsidRDefault="00024715" w:rsidP="00831C9E">
                  <w:pPr>
                    <w:suppressAutoHyphens/>
                    <w:jc w:val="both"/>
                  </w:pPr>
                </w:p>
              </w:txbxContent>
            </v:textbox>
          </v:shape>
        </w:pict>
      </w:r>
    </w:p>
    <w:p w:rsidR="00831C9E" w:rsidRPr="001F7350" w:rsidRDefault="00831C9E" w:rsidP="00831C9E">
      <w:pPr>
        <w:ind w:left="5670"/>
        <w:rPr>
          <w:rFonts w:eastAsia="Courier New"/>
          <w:b/>
          <w:bCs/>
        </w:rPr>
      </w:pPr>
    </w:p>
    <w:p w:rsidR="00831C9E" w:rsidRPr="001F7350" w:rsidRDefault="00831C9E" w:rsidP="00831C9E">
      <w:pPr>
        <w:ind w:left="5670"/>
        <w:rPr>
          <w:rFonts w:eastAsia="Courier New"/>
          <w:b/>
          <w:bCs/>
        </w:rPr>
      </w:pPr>
    </w:p>
    <w:p w:rsidR="00831C9E" w:rsidRPr="001F7350" w:rsidRDefault="00831C9E" w:rsidP="00831C9E">
      <w:pPr>
        <w:ind w:left="5670"/>
        <w:rPr>
          <w:rFonts w:eastAsia="Courier New"/>
          <w:b/>
          <w:bCs/>
        </w:rPr>
      </w:pPr>
    </w:p>
    <w:p w:rsidR="00831C9E" w:rsidRPr="001F7350" w:rsidRDefault="00831C9E" w:rsidP="00831C9E">
      <w:pPr>
        <w:ind w:left="5670"/>
        <w:rPr>
          <w:rFonts w:eastAsia="Courier New"/>
          <w:b/>
          <w:bCs/>
        </w:rPr>
      </w:pPr>
    </w:p>
    <w:p w:rsidR="00831C9E" w:rsidRPr="001F7350" w:rsidRDefault="00831C9E" w:rsidP="00831C9E">
      <w:pPr>
        <w:ind w:right="1"/>
        <w:contextualSpacing/>
        <w:jc w:val="center"/>
        <w:rPr>
          <w:rFonts w:eastAsia="Courier New"/>
          <w:noProof/>
          <w:lang w:bidi="ru-RU"/>
        </w:rPr>
      </w:pPr>
    </w:p>
    <w:p w:rsidR="00DD42D3" w:rsidRPr="001F7350" w:rsidRDefault="00DD42D3" w:rsidP="00831C9E">
      <w:pPr>
        <w:ind w:right="1"/>
        <w:contextualSpacing/>
        <w:jc w:val="center"/>
        <w:rPr>
          <w:rFonts w:eastAsia="Courier New"/>
          <w:noProof/>
          <w:lang w:bidi="ru-RU"/>
        </w:rPr>
      </w:pPr>
    </w:p>
    <w:p w:rsidR="00831C9E" w:rsidRPr="001F7350" w:rsidRDefault="00831C9E" w:rsidP="00831C9E">
      <w:pPr>
        <w:ind w:right="1"/>
        <w:contextualSpacing/>
        <w:jc w:val="center"/>
        <w:rPr>
          <w:rFonts w:eastAsia="Courier New"/>
          <w:noProof/>
          <w:lang w:bidi="ru-RU"/>
        </w:rPr>
      </w:pPr>
      <w:r w:rsidRPr="001F7350">
        <w:rPr>
          <w:rFonts w:eastAsia="Courier New"/>
          <w:noProof/>
          <w:lang w:bidi="ru-RU"/>
        </w:rPr>
        <w:t>Частное учреждение образовательная организация высшего образования</w:t>
      </w:r>
    </w:p>
    <w:p w:rsidR="00831C9E" w:rsidRPr="001F7350" w:rsidRDefault="00831C9E" w:rsidP="00831C9E">
      <w:pPr>
        <w:ind w:right="1"/>
        <w:contextualSpacing/>
        <w:jc w:val="center"/>
        <w:rPr>
          <w:rFonts w:eastAsia="Courier New"/>
          <w:noProof/>
          <w:lang w:bidi="ru-RU"/>
        </w:rPr>
      </w:pPr>
      <w:r w:rsidRPr="001F7350">
        <w:rPr>
          <w:rFonts w:eastAsia="Courier New"/>
          <w:noProof/>
          <w:lang w:bidi="ru-RU"/>
        </w:rPr>
        <w:t>«Омская гуманитарная академия»</w:t>
      </w:r>
    </w:p>
    <w:p w:rsidR="00A74AD7" w:rsidRPr="001F7350" w:rsidRDefault="00A74AD7" w:rsidP="00A74AD7">
      <w:pPr>
        <w:ind w:right="1"/>
        <w:contextualSpacing/>
        <w:jc w:val="center"/>
        <w:rPr>
          <w:rFonts w:eastAsia="Courier New"/>
          <w:noProof/>
          <w:sz w:val="28"/>
          <w:szCs w:val="28"/>
          <w:lang w:bidi="ru-RU"/>
        </w:rPr>
      </w:pPr>
      <w:bookmarkStart w:id="2" w:name="_Hlk98160176"/>
      <w:r w:rsidRPr="001F7350">
        <w:rPr>
          <w:rFonts w:eastAsia="Courier New"/>
          <w:noProof/>
          <w:lang w:bidi="ru-RU"/>
        </w:rPr>
        <w:t>Кафедра «</w:t>
      </w:r>
      <w:r w:rsidR="00024715" w:rsidRPr="001F7350">
        <w:rPr>
          <w:rFonts w:eastAsia="Courier New"/>
          <w:noProof/>
          <w:lang w:bidi="ru-RU"/>
        </w:rPr>
        <w:t>Информатики</w:t>
      </w:r>
      <w:r w:rsidR="00892F5C" w:rsidRPr="001F7350">
        <w:rPr>
          <w:rFonts w:eastAsia="Courier New"/>
          <w:noProof/>
          <w:lang w:bidi="ru-RU"/>
        </w:rPr>
        <w:t xml:space="preserve">, </w:t>
      </w:r>
      <w:r w:rsidR="00024715" w:rsidRPr="001F7350">
        <w:rPr>
          <w:rFonts w:eastAsia="Courier New"/>
          <w:noProof/>
          <w:lang w:bidi="ru-RU"/>
        </w:rPr>
        <w:t>математики и естественно-научных дисциплин</w:t>
      </w:r>
      <w:r w:rsidRPr="001F7350">
        <w:rPr>
          <w:rFonts w:eastAsia="Courier New"/>
          <w:noProof/>
          <w:lang w:bidi="ru-RU"/>
        </w:rPr>
        <w:t>»</w:t>
      </w:r>
    </w:p>
    <w:bookmarkEnd w:id="2"/>
    <w:p w:rsidR="00831C9E" w:rsidRPr="001F7350" w:rsidRDefault="00831C9E" w:rsidP="00831C9E">
      <w:pPr>
        <w:ind w:right="1"/>
        <w:contextualSpacing/>
        <w:jc w:val="center"/>
        <w:rPr>
          <w:rFonts w:eastAsia="Courier New"/>
          <w:noProof/>
          <w:sz w:val="28"/>
          <w:szCs w:val="28"/>
          <w:lang w:bidi="ru-RU"/>
        </w:rPr>
      </w:pPr>
    </w:p>
    <w:p w:rsidR="00831C9E" w:rsidRPr="001F7350" w:rsidRDefault="00D26843"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4715" w:rsidRPr="00C94464" w:rsidRDefault="00024715" w:rsidP="00831C9E">
                  <w:pPr>
                    <w:jc w:val="center"/>
                  </w:pPr>
                  <w:r w:rsidRPr="00C94464">
                    <w:t>УТВЕРЖДАЮ:</w:t>
                  </w:r>
                </w:p>
                <w:p w:rsidR="00024715" w:rsidRPr="00C94464" w:rsidRDefault="00024715" w:rsidP="00831C9E">
                  <w:pPr>
                    <w:jc w:val="center"/>
                  </w:pPr>
                  <w:r w:rsidRPr="00C94464">
                    <w:t>Ректор, д.фил.н., профессор</w:t>
                  </w:r>
                </w:p>
                <w:p w:rsidR="00024715" w:rsidRDefault="00024715" w:rsidP="00831C9E">
                  <w:pPr>
                    <w:jc w:val="center"/>
                  </w:pPr>
                </w:p>
                <w:p w:rsidR="00024715" w:rsidRPr="00C94464" w:rsidRDefault="00024715" w:rsidP="00831C9E">
                  <w:pPr>
                    <w:jc w:val="center"/>
                  </w:pPr>
                  <w:r w:rsidRPr="00C94464">
                    <w:t>______________А.Э. Еремеев</w:t>
                  </w:r>
                </w:p>
                <w:p w:rsidR="00024715" w:rsidRPr="00FC1047" w:rsidRDefault="00024715" w:rsidP="00831C9E">
                  <w:pPr>
                    <w:jc w:val="right"/>
                  </w:pPr>
                  <w:r w:rsidRPr="00FC1047">
                    <w:t xml:space="preserve">                           </w:t>
                  </w:r>
                  <w:r w:rsidRPr="00827836">
                    <w:t xml:space="preserve">28.03.2022 </w:t>
                  </w:r>
                  <w:r w:rsidRPr="00FC1047">
                    <w:t>г.</w:t>
                  </w:r>
                </w:p>
                <w:p w:rsidR="00024715" w:rsidRPr="00C94464" w:rsidRDefault="00024715" w:rsidP="00831C9E">
                  <w:pPr>
                    <w:jc w:val="center"/>
                  </w:pPr>
                </w:p>
              </w:txbxContent>
            </v:textbox>
          </v:shape>
        </w:pict>
      </w:r>
    </w:p>
    <w:p w:rsidR="00831C9E" w:rsidRPr="001F7350" w:rsidRDefault="00831C9E" w:rsidP="00831C9E">
      <w:pPr>
        <w:ind w:right="1"/>
        <w:contextualSpacing/>
        <w:jc w:val="center"/>
        <w:rPr>
          <w:rFonts w:eastAsia="Courier New"/>
          <w:b/>
          <w:lang w:bidi="ru-RU"/>
        </w:rPr>
      </w:pPr>
    </w:p>
    <w:p w:rsidR="00831C9E" w:rsidRPr="001F7350" w:rsidRDefault="00831C9E" w:rsidP="00831C9E">
      <w:pPr>
        <w:ind w:right="1"/>
        <w:contextualSpacing/>
        <w:jc w:val="center"/>
        <w:rPr>
          <w:rFonts w:eastAsia="Courier New"/>
          <w:b/>
          <w:lang w:bidi="ru-RU"/>
        </w:rPr>
      </w:pPr>
    </w:p>
    <w:p w:rsidR="00831C9E" w:rsidRPr="001F7350" w:rsidRDefault="00831C9E" w:rsidP="00831C9E">
      <w:pPr>
        <w:ind w:right="1"/>
        <w:contextualSpacing/>
        <w:jc w:val="center"/>
        <w:rPr>
          <w:rFonts w:eastAsia="Courier New"/>
          <w:b/>
          <w:lang w:bidi="ru-RU"/>
        </w:rPr>
      </w:pPr>
    </w:p>
    <w:p w:rsidR="00831C9E" w:rsidRPr="001F7350" w:rsidRDefault="00831C9E" w:rsidP="00831C9E">
      <w:pPr>
        <w:ind w:right="1"/>
        <w:contextualSpacing/>
        <w:jc w:val="center"/>
        <w:rPr>
          <w:rFonts w:eastAsia="Courier New"/>
          <w:b/>
          <w:lang w:bidi="ru-RU"/>
        </w:rPr>
      </w:pPr>
    </w:p>
    <w:p w:rsidR="00831C9E" w:rsidRPr="001F7350" w:rsidRDefault="00831C9E" w:rsidP="00831C9E">
      <w:pPr>
        <w:jc w:val="center"/>
        <w:rPr>
          <w:lang w:eastAsia="en-US"/>
        </w:rPr>
      </w:pPr>
    </w:p>
    <w:p w:rsidR="00831C9E" w:rsidRPr="001F7350" w:rsidRDefault="00831C9E" w:rsidP="00831C9E">
      <w:pPr>
        <w:jc w:val="center"/>
        <w:rPr>
          <w:lang w:eastAsia="en-US"/>
        </w:rPr>
      </w:pPr>
    </w:p>
    <w:p w:rsidR="00831C9E" w:rsidRPr="001F7350" w:rsidRDefault="00831C9E" w:rsidP="00831C9E">
      <w:pPr>
        <w:suppressAutoHyphens/>
        <w:jc w:val="center"/>
        <w:rPr>
          <w:rFonts w:eastAsia="SimSun"/>
          <w:kern w:val="2"/>
          <w:lang w:eastAsia="hi-IN" w:bidi="hi-IN"/>
        </w:rPr>
      </w:pPr>
    </w:p>
    <w:p w:rsidR="00831C9E" w:rsidRPr="001F7350" w:rsidRDefault="00831C9E" w:rsidP="00831C9E">
      <w:pPr>
        <w:suppressAutoHyphens/>
        <w:jc w:val="center"/>
        <w:rPr>
          <w:rFonts w:eastAsia="SimSun"/>
          <w:kern w:val="2"/>
          <w:lang w:eastAsia="hi-IN" w:bidi="hi-IN"/>
        </w:rPr>
      </w:pPr>
      <w:r w:rsidRPr="001F7350">
        <w:rPr>
          <w:rFonts w:eastAsia="SimSun"/>
          <w:kern w:val="2"/>
          <w:lang w:eastAsia="hi-IN" w:bidi="hi-IN"/>
        </w:rPr>
        <w:t>РАБОЧАЯ ПРОГРАММА ДИСЦИПЛИНЫ</w:t>
      </w:r>
    </w:p>
    <w:p w:rsidR="00831C9E" w:rsidRPr="001F7350" w:rsidRDefault="00831C9E" w:rsidP="00831C9E">
      <w:pPr>
        <w:tabs>
          <w:tab w:val="left" w:pos="708"/>
        </w:tabs>
        <w:jc w:val="center"/>
        <w:rPr>
          <w:b/>
        </w:rPr>
      </w:pPr>
    </w:p>
    <w:p w:rsidR="00FA6465" w:rsidRPr="001F7350" w:rsidRDefault="00FA6465" w:rsidP="00827836">
      <w:pPr>
        <w:suppressAutoHyphens/>
        <w:jc w:val="center"/>
        <w:rPr>
          <w:b/>
          <w:sz w:val="28"/>
          <w:szCs w:val="28"/>
        </w:rPr>
      </w:pPr>
      <w:r w:rsidRPr="001F7350">
        <w:rPr>
          <w:b/>
          <w:sz w:val="28"/>
          <w:szCs w:val="28"/>
        </w:rPr>
        <w:t>Методы и алгоритмы решения задач системного анализа, управления, принятия решений и обработки информации</w:t>
      </w:r>
    </w:p>
    <w:p w:rsidR="00827836" w:rsidRPr="001F7350" w:rsidRDefault="00DD42D3" w:rsidP="00827836">
      <w:pPr>
        <w:suppressAutoHyphens/>
        <w:jc w:val="center"/>
        <w:rPr>
          <w:b/>
          <w:bCs/>
          <w:sz w:val="28"/>
          <w:szCs w:val="28"/>
        </w:rPr>
      </w:pPr>
      <w:r w:rsidRPr="001F7350">
        <w:rPr>
          <w:b/>
          <w:bCs/>
          <w:sz w:val="28"/>
          <w:szCs w:val="28"/>
        </w:rPr>
        <w:t>2.1.5.2</w:t>
      </w:r>
    </w:p>
    <w:p w:rsidR="00831C9E" w:rsidRPr="001F7350" w:rsidRDefault="00831C9E" w:rsidP="00831C9E">
      <w:pPr>
        <w:suppressAutoHyphens/>
        <w:jc w:val="center"/>
        <w:rPr>
          <w:b/>
          <w:bCs/>
        </w:rPr>
      </w:pPr>
    </w:p>
    <w:p w:rsidR="00827836" w:rsidRPr="001F7350" w:rsidRDefault="00827836" w:rsidP="00827836">
      <w:pPr>
        <w:ind w:right="1"/>
        <w:contextualSpacing/>
        <w:jc w:val="center"/>
        <w:rPr>
          <w:sz w:val="28"/>
          <w:szCs w:val="28"/>
        </w:rPr>
      </w:pPr>
      <w:r w:rsidRPr="001F7350">
        <w:rPr>
          <w:rFonts w:eastAsia="Courier New"/>
          <w:sz w:val="28"/>
          <w:szCs w:val="28"/>
          <w:lang w:bidi="ru-RU"/>
        </w:rPr>
        <w:t xml:space="preserve">по </w:t>
      </w:r>
      <w:r w:rsidRPr="001F7350">
        <w:rPr>
          <w:sz w:val="28"/>
          <w:szCs w:val="28"/>
        </w:rPr>
        <w:t>программе подготовки научных и научно-педагогических</w:t>
      </w:r>
    </w:p>
    <w:p w:rsidR="00827836" w:rsidRPr="001F7350" w:rsidRDefault="00827836" w:rsidP="00827836">
      <w:pPr>
        <w:ind w:right="1"/>
        <w:contextualSpacing/>
        <w:jc w:val="center"/>
        <w:rPr>
          <w:sz w:val="28"/>
          <w:szCs w:val="28"/>
        </w:rPr>
      </w:pPr>
      <w:r w:rsidRPr="001F7350">
        <w:rPr>
          <w:sz w:val="28"/>
          <w:szCs w:val="28"/>
        </w:rPr>
        <w:t>кадров в аспирантуре</w:t>
      </w:r>
      <w:r w:rsidRPr="001F7350">
        <w:rPr>
          <w:rFonts w:eastAsia="Courier New"/>
          <w:sz w:val="28"/>
          <w:szCs w:val="28"/>
          <w:lang w:bidi="ru-RU"/>
        </w:rPr>
        <w:t xml:space="preserve"> </w:t>
      </w:r>
      <w:r w:rsidRPr="001F7350">
        <w:rPr>
          <w:sz w:val="28"/>
          <w:szCs w:val="28"/>
        </w:rPr>
        <w:t>по научной специальности</w:t>
      </w:r>
    </w:p>
    <w:p w:rsidR="00827836" w:rsidRPr="001F7350" w:rsidRDefault="00FA6465" w:rsidP="00827836">
      <w:pPr>
        <w:suppressAutoHyphens/>
        <w:jc w:val="center"/>
        <w:rPr>
          <w:rFonts w:eastAsia="Courier New"/>
          <w:b/>
          <w:sz w:val="28"/>
          <w:szCs w:val="28"/>
          <w:lang w:bidi="ru-RU"/>
        </w:rPr>
      </w:pPr>
      <w:r w:rsidRPr="001F7350">
        <w:rPr>
          <w:b/>
          <w:sz w:val="28"/>
          <w:szCs w:val="28"/>
        </w:rPr>
        <w:t>2.3.1</w:t>
      </w:r>
      <w:r w:rsidR="00024715" w:rsidRPr="001F7350">
        <w:rPr>
          <w:b/>
          <w:sz w:val="28"/>
          <w:szCs w:val="28"/>
        </w:rPr>
        <w:t xml:space="preserve">. </w:t>
      </w:r>
      <w:r w:rsidRPr="001F7350">
        <w:rPr>
          <w:b/>
          <w:sz w:val="28"/>
          <w:szCs w:val="28"/>
        </w:rPr>
        <w:t xml:space="preserve">Системный анализ, управление и обработка информации </w:t>
      </w:r>
    </w:p>
    <w:p w:rsidR="00827836" w:rsidRPr="001F7350" w:rsidRDefault="00827836" w:rsidP="00827836">
      <w:pPr>
        <w:suppressAutoHyphens/>
        <w:jc w:val="center"/>
        <w:rPr>
          <w:rFonts w:eastAsia="Courier New"/>
          <w:lang w:bidi="ru-RU"/>
        </w:rPr>
      </w:pPr>
    </w:p>
    <w:p w:rsidR="00827836" w:rsidRPr="001F7350" w:rsidRDefault="00827836" w:rsidP="00827836">
      <w:pPr>
        <w:suppressAutoHyphens/>
        <w:jc w:val="center"/>
        <w:rPr>
          <w:rFonts w:eastAsia="Courier New"/>
          <w:lang w:bidi="ru-RU"/>
        </w:rPr>
      </w:pPr>
    </w:p>
    <w:p w:rsidR="00827836" w:rsidRPr="001F7350" w:rsidRDefault="00827836" w:rsidP="00827836">
      <w:pPr>
        <w:suppressAutoHyphens/>
        <w:jc w:val="center"/>
        <w:rPr>
          <w:rFonts w:eastAsia="Courier New"/>
          <w:b/>
          <w:lang w:bidi="ru-RU"/>
        </w:rPr>
      </w:pPr>
    </w:p>
    <w:p w:rsidR="00827836" w:rsidRPr="001F7350" w:rsidRDefault="00827836" w:rsidP="00827836">
      <w:pPr>
        <w:pStyle w:val="ConsPlusNormal"/>
        <w:ind w:firstLine="540"/>
        <w:jc w:val="both"/>
        <w:rPr>
          <w:rFonts w:ascii="Times New Roman" w:hAnsi="Times New Roman" w:cs="Times New Roman"/>
          <w:sz w:val="24"/>
          <w:szCs w:val="24"/>
        </w:rPr>
      </w:pPr>
    </w:p>
    <w:p w:rsidR="00827836" w:rsidRPr="001F7350" w:rsidRDefault="00827836" w:rsidP="00827836">
      <w:pPr>
        <w:suppressAutoHyphens/>
        <w:spacing w:after="200" w:line="276" w:lineRule="auto"/>
        <w:jc w:val="center"/>
        <w:outlineLvl w:val="0"/>
        <w:rPr>
          <w:rFonts w:eastAsia="SimSun" w:cs="Calibri"/>
          <w:b/>
          <w:kern w:val="2"/>
          <w:lang w:eastAsia="hi-IN" w:bidi="hi-IN"/>
        </w:rPr>
      </w:pPr>
    </w:p>
    <w:p w:rsidR="00024715" w:rsidRPr="001F7350" w:rsidRDefault="00024715" w:rsidP="00827836">
      <w:pPr>
        <w:suppressAutoHyphens/>
        <w:spacing w:after="200" w:line="276" w:lineRule="auto"/>
        <w:jc w:val="center"/>
        <w:outlineLvl w:val="0"/>
        <w:rPr>
          <w:rFonts w:eastAsia="SimSun" w:cs="Calibri"/>
          <w:b/>
          <w:kern w:val="2"/>
          <w:lang w:eastAsia="hi-IN" w:bidi="hi-IN"/>
        </w:rPr>
      </w:pPr>
    </w:p>
    <w:p w:rsidR="00827836" w:rsidRPr="001F7350" w:rsidRDefault="00827836" w:rsidP="00827836">
      <w:pPr>
        <w:suppressAutoHyphens/>
        <w:spacing w:after="200" w:line="276" w:lineRule="auto"/>
        <w:jc w:val="center"/>
        <w:outlineLvl w:val="0"/>
        <w:rPr>
          <w:rFonts w:eastAsia="SimSun" w:cs="Calibri"/>
          <w:b/>
          <w:kern w:val="2"/>
          <w:lang w:eastAsia="hi-IN" w:bidi="hi-IN"/>
        </w:rPr>
      </w:pPr>
    </w:p>
    <w:p w:rsidR="00827836" w:rsidRPr="001F7350" w:rsidRDefault="00827836" w:rsidP="00827836">
      <w:pPr>
        <w:suppressAutoHyphens/>
        <w:spacing w:after="200" w:line="276" w:lineRule="auto"/>
        <w:jc w:val="center"/>
        <w:outlineLvl w:val="0"/>
        <w:rPr>
          <w:rFonts w:eastAsia="SimSun" w:cs="Calibri"/>
          <w:b/>
          <w:kern w:val="2"/>
          <w:lang w:eastAsia="hi-IN" w:bidi="hi-IN"/>
        </w:rPr>
      </w:pPr>
      <w:r w:rsidRPr="001F7350">
        <w:rPr>
          <w:rFonts w:eastAsia="SimSun" w:cs="Calibri"/>
          <w:b/>
          <w:kern w:val="2"/>
          <w:lang w:eastAsia="hi-IN" w:bidi="hi-IN"/>
        </w:rPr>
        <w:t>Для обучающихся:</w:t>
      </w:r>
    </w:p>
    <w:p w:rsidR="00827836" w:rsidRPr="001F7350" w:rsidRDefault="00827836" w:rsidP="00827836">
      <w:pPr>
        <w:suppressAutoHyphens/>
        <w:spacing w:line="276" w:lineRule="auto"/>
        <w:jc w:val="center"/>
        <w:rPr>
          <w:rFonts w:eastAsia="SimSun" w:cs="Calibri"/>
          <w:kern w:val="2"/>
          <w:lang w:eastAsia="hi-IN" w:bidi="hi-IN"/>
        </w:rPr>
      </w:pPr>
      <w:r w:rsidRPr="001F7350">
        <w:rPr>
          <w:rFonts w:eastAsia="SimSun" w:cs="Calibri"/>
          <w:kern w:val="2"/>
          <w:lang w:eastAsia="hi-IN" w:bidi="hi-IN"/>
        </w:rPr>
        <w:t>очной формы обучения 2022 года набора</w:t>
      </w:r>
    </w:p>
    <w:p w:rsidR="00827836" w:rsidRPr="001F7350" w:rsidRDefault="00827836" w:rsidP="00827836">
      <w:pPr>
        <w:suppressAutoHyphens/>
        <w:spacing w:line="276" w:lineRule="auto"/>
        <w:jc w:val="center"/>
        <w:rPr>
          <w:rFonts w:eastAsia="SimSun" w:cs="Calibri"/>
          <w:kern w:val="2"/>
          <w:lang w:eastAsia="hi-IN" w:bidi="hi-IN"/>
        </w:rPr>
      </w:pPr>
    </w:p>
    <w:p w:rsidR="00827836" w:rsidRPr="001F7350" w:rsidRDefault="00827836" w:rsidP="00827836">
      <w:pPr>
        <w:suppressAutoHyphens/>
        <w:spacing w:after="200" w:line="276" w:lineRule="auto"/>
        <w:jc w:val="center"/>
        <w:rPr>
          <w:rFonts w:eastAsia="SimSun" w:cs="Calibri"/>
          <w:kern w:val="2"/>
          <w:lang w:eastAsia="hi-IN" w:bidi="hi-IN"/>
        </w:rPr>
      </w:pPr>
      <w:r w:rsidRPr="001F7350">
        <w:rPr>
          <w:rFonts w:eastAsia="SimSun" w:cs="Calibri"/>
          <w:kern w:val="2"/>
          <w:lang w:eastAsia="hi-IN" w:bidi="hi-IN"/>
        </w:rPr>
        <w:t>на 2022/2023 учебный год</w:t>
      </w:r>
    </w:p>
    <w:p w:rsidR="00827836" w:rsidRPr="001F7350" w:rsidRDefault="00827836" w:rsidP="00827836">
      <w:pPr>
        <w:suppressAutoHyphens/>
        <w:spacing w:after="200" w:line="276" w:lineRule="auto"/>
        <w:contextualSpacing/>
        <w:rPr>
          <w:rFonts w:eastAsia="SimSun" w:cs="Calibri"/>
          <w:kern w:val="2"/>
          <w:lang w:eastAsia="hi-IN" w:bidi="hi-IN"/>
        </w:rPr>
      </w:pPr>
    </w:p>
    <w:p w:rsidR="00827836" w:rsidRPr="001F7350" w:rsidRDefault="00827836" w:rsidP="00827836">
      <w:pPr>
        <w:suppressAutoHyphens/>
        <w:spacing w:after="200" w:line="276" w:lineRule="auto"/>
        <w:contextualSpacing/>
        <w:rPr>
          <w:rFonts w:eastAsia="SimSun" w:cs="Calibri"/>
          <w:kern w:val="2"/>
          <w:lang w:eastAsia="hi-IN" w:bidi="hi-IN"/>
        </w:rPr>
      </w:pPr>
    </w:p>
    <w:p w:rsidR="00024715" w:rsidRPr="001F7350" w:rsidRDefault="00024715" w:rsidP="00827836">
      <w:pPr>
        <w:suppressAutoHyphens/>
        <w:spacing w:after="200" w:line="276" w:lineRule="auto"/>
        <w:contextualSpacing/>
        <w:rPr>
          <w:rFonts w:eastAsia="SimSun" w:cs="Calibri"/>
          <w:kern w:val="2"/>
          <w:lang w:eastAsia="hi-IN" w:bidi="hi-IN"/>
        </w:rPr>
      </w:pPr>
    </w:p>
    <w:p w:rsidR="00024715" w:rsidRPr="001F7350" w:rsidRDefault="00024715" w:rsidP="00827836">
      <w:pPr>
        <w:suppressAutoHyphens/>
        <w:spacing w:after="200" w:line="276" w:lineRule="auto"/>
        <w:contextualSpacing/>
        <w:rPr>
          <w:rFonts w:eastAsia="SimSun" w:cs="Calibri"/>
          <w:kern w:val="2"/>
          <w:lang w:eastAsia="hi-IN" w:bidi="hi-IN"/>
        </w:rPr>
      </w:pPr>
    </w:p>
    <w:p w:rsidR="00827836" w:rsidRPr="001F7350" w:rsidRDefault="00827836" w:rsidP="00827836">
      <w:pPr>
        <w:suppressAutoHyphens/>
        <w:spacing w:after="200" w:line="276" w:lineRule="auto"/>
        <w:contextualSpacing/>
        <w:rPr>
          <w:rFonts w:eastAsia="SimSun" w:cs="Calibri"/>
          <w:kern w:val="2"/>
          <w:lang w:eastAsia="hi-IN" w:bidi="hi-IN"/>
        </w:rPr>
      </w:pPr>
    </w:p>
    <w:p w:rsidR="00827836" w:rsidRPr="001F7350" w:rsidRDefault="00827836" w:rsidP="00827836">
      <w:pPr>
        <w:suppressAutoHyphens/>
        <w:spacing w:after="200" w:line="276" w:lineRule="auto"/>
        <w:contextualSpacing/>
        <w:jc w:val="center"/>
        <w:outlineLvl w:val="0"/>
        <w:rPr>
          <w:rFonts w:cs="Calibri"/>
        </w:rPr>
      </w:pPr>
      <w:r w:rsidRPr="001F7350">
        <w:rPr>
          <w:rFonts w:cs="Calibri"/>
        </w:rPr>
        <w:t>Омск, 2022</w:t>
      </w:r>
    </w:p>
    <w:p w:rsidR="00024715" w:rsidRPr="001F7350" w:rsidRDefault="00827836" w:rsidP="00024715">
      <w:pPr>
        <w:jc w:val="both"/>
        <w:rPr>
          <w:spacing w:val="-3"/>
          <w:lang w:eastAsia="en-US"/>
        </w:rPr>
      </w:pPr>
      <w:r w:rsidRPr="001F7350">
        <w:rPr>
          <w:rFonts w:cs="Calibri"/>
        </w:rPr>
        <w:br w:type="page"/>
      </w:r>
      <w:bookmarkStart w:id="3" w:name="_Hlk98158871"/>
      <w:r w:rsidR="00024715" w:rsidRPr="001F7350">
        <w:rPr>
          <w:spacing w:val="-3"/>
          <w:lang w:eastAsia="en-US"/>
        </w:rPr>
        <w:lastRenderedPageBreak/>
        <w:t>Составитель:</w:t>
      </w:r>
    </w:p>
    <w:p w:rsidR="00024715" w:rsidRPr="001F7350" w:rsidRDefault="00024715" w:rsidP="00024715">
      <w:pPr>
        <w:jc w:val="both"/>
      </w:pPr>
    </w:p>
    <w:p w:rsidR="00024715" w:rsidRPr="001F7350" w:rsidRDefault="00024715" w:rsidP="00024715">
      <w:pPr>
        <w:jc w:val="both"/>
        <w:rPr>
          <w:spacing w:val="-3"/>
          <w:lang w:eastAsia="en-US"/>
        </w:rPr>
      </w:pPr>
      <w:r w:rsidRPr="001F7350">
        <w:t>к.п.н., профессор ___________/ О.Н.Лучко /</w:t>
      </w:r>
    </w:p>
    <w:p w:rsidR="00024715" w:rsidRPr="001F7350" w:rsidRDefault="00024715" w:rsidP="00024715">
      <w:pPr>
        <w:jc w:val="both"/>
        <w:rPr>
          <w:spacing w:val="-3"/>
          <w:lang w:eastAsia="en-US"/>
        </w:rPr>
      </w:pPr>
    </w:p>
    <w:p w:rsidR="00024715" w:rsidRPr="001F7350" w:rsidRDefault="00024715" w:rsidP="00024715">
      <w:pPr>
        <w:jc w:val="both"/>
        <w:rPr>
          <w:spacing w:val="-3"/>
          <w:lang w:eastAsia="en-US"/>
        </w:rPr>
      </w:pPr>
      <w:r w:rsidRPr="001F7350">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024715" w:rsidRPr="001F7350" w:rsidRDefault="00024715" w:rsidP="00024715">
      <w:pPr>
        <w:jc w:val="both"/>
        <w:rPr>
          <w:spacing w:val="-3"/>
          <w:lang w:eastAsia="en-US"/>
        </w:rPr>
      </w:pPr>
      <w:r w:rsidRPr="001F7350">
        <w:rPr>
          <w:spacing w:val="-3"/>
          <w:lang w:eastAsia="en-US"/>
        </w:rPr>
        <w:t>Протокол от 28.03.2022 г. № 8</w:t>
      </w:r>
    </w:p>
    <w:p w:rsidR="00024715" w:rsidRPr="001F7350" w:rsidRDefault="00024715" w:rsidP="00024715">
      <w:pPr>
        <w:jc w:val="both"/>
        <w:rPr>
          <w:spacing w:val="-3"/>
          <w:lang w:eastAsia="en-US"/>
        </w:rPr>
      </w:pPr>
    </w:p>
    <w:p w:rsidR="00024715" w:rsidRPr="001F7350" w:rsidRDefault="00024715" w:rsidP="00024715">
      <w:pPr>
        <w:jc w:val="both"/>
        <w:rPr>
          <w:spacing w:val="-3"/>
          <w:lang w:eastAsia="en-US"/>
        </w:rPr>
      </w:pPr>
      <w:r w:rsidRPr="001F7350">
        <w:rPr>
          <w:spacing w:val="-3"/>
          <w:lang w:eastAsia="en-US"/>
        </w:rPr>
        <w:t xml:space="preserve">Зав. кафедрой к.п.н., профессор _________________ / </w:t>
      </w:r>
      <w:bookmarkStart w:id="4" w:name="_Hlk96756298"/>
      <w:r w:rsidRPr="001F7350">
        <w:rPr>
          <w:spacing w:val="-3"/>
          <w:lang w:eastAsia="en-US"/>
        </w:rPr>
        <w:t xml:space="preserve">О.Н.Лучко </w:t>
      </w:r>
      <w:bookmarkEnd w:id="4"/>
      <w:r w:rsidRPr="001F7350">
        <w:rPr>
          <w:spacing w:val="-3"/>
          <w:lang w:eastAsia="en-US"/>
        </w:rPr>
        <w:t>/</w:t>
      </w:r>
    </w:p>
    <w:p w:rsidR="00AE244C" w:rsidRPr="001F7350" w:rsidRDefault="00AE244C" w:rsidP="00024715">
      <w:pPr>
        <w:suppressAutoHyphens/>
        <w:spacing w:after="200" w:line="276" w:lineRule="auto"/>
        <w:contextualSpacing/>
        <w:outlineLvl w:val="0"/>
        <w:rPr>
          <w:spacing w:val="-3"/>
          <w:lang w:eastAsia="en-US"/>
        </w:rPr>
      </w:pPr>
    </w:p>
    <w:bookmarkEnd w:id="3"/>
    <w:p w:rsidR="00827836" w:rsidRPr="001F7350" w:rsidRDefault="00827836" w:rsidP="00AE244C">
      <w:pPr>
        <w:suppressAutoHyphens/>
        <w:spacing w:after="200" w:line="276" w:lineRule="auto"/>
        <w:contextualSpacing/>
        <w:outlineLvl w:val="0"/>
        <w:rPr>
          <w:spacing w:val="-3"/>
          <w:lang w:eastAsia="en-US"/>
        </w:rPr>
      </w:pPr>
    </w:p>
    <w:p w:rsidR="00831C9E" w:rsidRPr="001F7350" w:rsidRDefault="00831C9E" w:rsidP="00827836">
      <w:pPr>
        <w:rPr>
          <w:spacing w:val="-3"/>
          <w:lang w:eastAsia="en-US"/>
        </w:rPr>
      </w:pPr>
    </w:p>
    <w:p w:rsidR="00DF1076" w:rsidRPr="001F7350" w:rsidRDefault="00831C9E" w:rsidP="00F5188B">
      <w:pPr>
        <w:spacing w:after="200" w:line="276" w:lineRule="auto"/>
        <w:jc w:val="center"/>
        <w:rPr>
          <w:rFonts w:eastAsia="SimSun"/>
          <w:b/>
          <w:kern w:val="2"/>
          <w:lang w:eastAsia="hi-IN" w:bidi="hi-IN"/>
        </w:rPr>
      </w:pPr>
      <w:r w:rsidRPr="001F7350">
        <w:br w:type="page"/>
      </w:r>
      <w:r w:rsidR="00DF1076" w:rsidRPr="001F7350">
        <w:rPr>
          <w:rFonts w:eastAsia="SimSun"/>
          <w:b/>
          <w:kern w:val="2"/>
          <w:lang w:eastAsia="hi-IN" w:bidi="hi-IN"/>
        </w:rPr>
        <w:lastRenderedPageBreak/>
        <w:t>СОДЕРЖАНИЕ</w:t>
      </w:r>
    </w:p>
    <w:p w:rsidR="00DF1076" w:rsidRPr="001F7350"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F7350" w:rsidRPr="001F7350" w:rsidTr="004C7447">
        <w:tc>
          <w:tcPr>
            <w:tcW w:w="562" w:type="dxa"/>
            <w:hideMark/>
          </w:tcPr>
          <w:p w:rsidR="006C47A3" w:rsidRPr="006C47A3" w:rsidRDefault="006C47A3" w:rsidP="006C47A3">
            <w:pPr>
              <w:jc w:val="center"/>
            </w:pPr>
            <w:bookmarkStart w:id="5" w:name="_Hlk99831782"/>
            <w:r w:rsidRPr="006C47A3">
              <w:t>1</w:t>
            </w:r>
          </w:p>
        </w:tc>
        <w:tc>
          <w:tcPr>
            <w:tcW w:w="8080" w:type="dxa"/>
            <w:hideMark/>
          </w:tcPr>
          <w:p w:rsidR="006C47A3" w:rsidRPr="006C47A3" w:rsidRDefault="006C47A3" w:rsidP="006C47A3">
            <w:pPr>
              <w:jc w:val="both"/>
            </w:pPr>
            <w:r w:rsidRPr="006C47A3">
              <w:t>Наименование дисциплины</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2</w:t>
            </w:r>
          </w:p>
        </w:tc>
        <w:tc>
          <w:tcPr>
            <w:tcW w:w="8080" w:type="dxa"/>
            <w:hideMark/>
          </w:tcPr>
          <w:p w:rsidR="006C47A3" w:rsidRPr="006C47A3" w:rsidRDefault="006C47A3" w:rsidP="006C47A3">
            <w:pPr>
              <w:jc w:val="both"/>
            </w:pPr>
            <w:r w:rsidRPr="006C47A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3</w:t>
            </w:r>
          </w:p>
        </w:tc>
        <w:tc>
          <w:tcPr>
            <w:tcW w:w="8080" w:type="dxa"/>
            <w:hideMark/>
          </w:tcPr>
          <w:p w:rsidR="006C47A3" w:rsidRPr="006C47A3" w:rsidRDefault="006C47A3" w:rsidP="006C47A3">
            <w:pPr>
              <w:jc w:val="both"/>
              <w:rPr>
                <w:spacing w:val="4"/>
              </w:rPr>
            </w:pPr>
            <w:r w:rsidRPr="006C47A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4</w:t>
            </w:r>
          </w:p>
        </w:tc>
        <w:tc>
          <w:tcPr>
            <w:tcW w:w="8080" w:type="dxa"/>
            <w:hideMark/>
          </w:tcPr>
          <w:p w:rsidR="006C47A3" w:rsidRPr="006C47A3" w:rsidRDefault="006C47A3" w:rsidP="006C47A3">
            <w:pPr>
              <w:jc w:val="both"/>
            </w:pPr>
            <w:r w:rsidRPr="006C47A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5</w:t>
            </w:r>
          </w:p>
        </w:tc>
        <w:tc>
          <w:tcPr>
            <w:tcW w:w="8080" w:type="dxa"/>
            <w:hideMark/>
          </w:tcPr>
          <w:p w:rsidR="006C47A3" w:rsidRPr="006C47A3" w:rsidRDefault="006C47A3" w:rsidP="006C47A3">
            <w:pPr>
              <w:jc w:val="both"/>
            </w:pPr>
            <w:r w:rsidRPr="006C47A3">
              <w:t>Перечень учебно-методического обеспечения для самостоятельной работы обучающихся по дисциплине</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6</w:t>
            </w:r>
          </w:p>
        </w:tc>
        <w:tc>
          <w:tcPr>
            <w:tcW w:w="8080" w:type="dxa"/>
            <w:hideMark/>
          </w:tcPr>
          <w:p w:rsidR="006C47A3" w:rsidRPr="006C47A3" w:rsidRDefault="006C47A3" w:rsidP="006C47A3">
            <w:pPr>
              <w:jc w:val="both"/>
            </w:pPr>
            <w:r w:rsidRPr="006C47A3">
              <w:t>Перечень основной и дополнительной учебной литературы, необходимой для освоения дисциплины</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7</w:t>
            </w:r>
          </w:p>
        </w:tc>
        <w:tc>
          <w:tcPr>
            <w:tcW w:w="8080" w:type="dxa"/>
            <w:hideMark/>
          </w:tcPr>
          <w:p w:rsidR="006C47A3" w:rsidRPr="006C47A3" w:rsidRDefault="006C47A3" w:rsidP="006C47A3">
            <w:pPr>
              <w:jc w:val="both"/>
            </w:pPr>
            <w:r w:rsidRPr="006C47A3">
              <w:t>Перечень ресурсов информационно-телекоммуникационной сети «Интернет», необходимых для освоения дисциплины</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8</w:t>
            </w:r>
          </w:p>
        </w:tc>
        <w:tc>
          <w:tcPr>
            <w:tcW w:w="8080" w:type="dxa"/>
            <w:hideMark/>
          </w:tcPr>
          <w:p w:rsidR="006C47A3" w:rsidRPr="006C47A3" w:rsidRDefault="006C47A3" w:rsidP="006C47A3">
            <w:pPr>
              <w:jc w:val="both"/>
            </w:pPr>
            <w:r w:rsidRPr="006C47A3">
              <w:t>Методические указания для обучающихся по освоению дисциплины</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c>
          <w:tcPr>
            <w:tcW w:w="562" w:type="dxa"/>
            <w:hideMark/>
          </w:tcPr>
          <w:p w:rsidR="006C47A3" w:rsidRPr="006C47A3" w:rsidRDefault="006C47A3" w:rsidP="006C47A3">
            <w:pPr>
              <w:jc w:val="center"/>
            </w:pPr>
            <w:r w:rsidRPr="006C47A3">
              <w:t>9</w:t>
            </w:r>
          </w:p>
        </w:tc>
        <w:tc>
          <w:tcPr>
            <w:tcW w:w="8080" w:type="dxa"/>
            <w:hideMark/>
          </w:tcPr>
          <w:p w:rsidR="006C47A3" w:rsidRPr="006C47A3" w:rsidRDefault="006C47A3" w:rsidP="006C47A3">
            <w:pPr>
              <w:jc w:val="both"/>
            </w:pPr>
            <w:r w:rsidRPr="006C47A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tr w:rsidR="001F7350" w:rsidRPr="001F7350" w:rsidTr="004C7447">
        <w:trPr>
          <w:trHeight w:val="645"/>
        </w:trPr>
        <w:tc>
          <w:tcPr>
            <w:tcW w:w="562" w:type="dxa"/>
            <w:hideMark/>
          </w:tcPr>
          <w:p w:rsidR="006C47A3" w:rsidRPr="006C47A3" w:rsidRDefault="006C47A3" w:rsidP="006C47A3">
            <w:pPr>
              <w:jc w:val="center"/>
            </w:pPr>
            <w:r w:rsidRPr="006C47A3">
              <w:t>10</w:t>
            </w:r>
          </w:p>
        </w:tc>
        <w:tc>
          <w:tcPr>
            <w:tcW w:w="8080" w:type="dxa"/>
            <w:hideMark/>
          </w:tcPr>
          <w:p w:rsidR="006C47A3" w:rsidRPr="006C47A3" w:rsidRDefault="006C47A3" w:rsidP="006C47A3">
            <w:pPr>
              <w:jc w:val="both"/>
            </w:pPr>
            <w:r w:rsidRPr="006C47A3">
              <w:t>Описание материально-технической базы, необходимой для осуществления образовательного процесса по дисциплине</w:t>
            </w:r>
          </w:p>
        </w:tc>
        <w:tc>
          <w:tcPr>
            <w:tcW w:w="703" w:type="dxa"/>
          </w:tcPr>
          <w:p w:rsidR="006C47A3" w:rsidRPr="006C47A3" w:rsidRDefault="006C47A3" w:rsidP="006C47A3">
            <w:pPr>
              <w:jc w:val="center"/>
            </w:pPr>
          </w:p>
        </w:tc>
        <w:tc>
          <w:tcPr>
            <w:tcW w:w="703" w:type="dxa"/>
          </w:tcPr>
          <w:p w:rsidR="006C47A3" w:rsidRPr="006C47A3" w:rsidRDefault="006C47A3" w:rsidP="006C47A3">
            <w:pPr>
              <w:jc w:val="center"/>
            </w:pPr>
          </w:p>
        </w:tc>
      </w:tr>
      <w:bookmarkEnd w:id="5"/>
    </w:tbl>
    <w:p w:rsidR="001A6533" w:rsidRPr="001F7350" w:rsidRDefault="001A6533" w:rsidP="00DF1076">
      <w:pPr>
        <w:spacing w:after="160" w:line="256" w:lineRule="auto"/>
        <w:rPr>
          <w:b/>
        </w:rPr>
      </w:pPr>
    </w:p>
    <w:p w:rsidR="002933E5" w:rsidRPr="001F7350" w:rsidRDefault="00DF1076" w:rsidP="00831C9E">
      <w:pPr>
        <w:spacing w:after="160" w:line="256" w:lineRule="auto"/>
        <w:rPr>
          <w:spacing w:val="-3"/>
          <w:lang w:eastAsia="en-US"/>
        </w:rPr>
      </w:pPr>
      <w:r w:rsidRPr="001F7350">
        <w:rPr>
          <w:b/>
        </w:rPr>
        <w:br w:type="page"/>
      </w:r>
      <w:r w:rsidR="002933E5" w:rsidRPr="001F7350">
        <w:rPr>
          <w:b/>
          <w:i/>
          <w:spacing w:val="-3"/>
          <w:lang w:eastAsia="en-US"/>
        </w:rPr>
        <w:lastRenderedPageBreak/>
        <w:t xml:space="preserve">Рабочая программа дисциплины составлена </w:t>
      </w:r>
      <w:r w:rsidR="002933E5" w:rsidRPr="001F7350">
        <w:rPr>
          <w:b/>
          <w:i/>
          <w:lang w:eastAsia="en-US"/>
        </w:rPr>
        <w:t>в соответствии с:</w:t>
      </w:r>
    </w:p>
    <w:p w:rsidR="002933E5" w:rsidRPr="001F7350" w:rsidRDefault="002933E5" w:rsidP="00A76E53">
      <w:pPr>
        <w:ind w:firstLine="709"/>
        <w:jc w:val="both"/>
        <w:rPr>
          <w:lang w:eastAsia="en-US"/>
        </w:rPr>
      </w:pPr>
      <w:r w:rsidRPr="001F7350">
        <w:rPr>
          <w:lang w:eastAsia="en-US"/>
        </w:rPr>
        <w:t xml:space="preserve">- Федеральным законом Российской Федерации от 29.12.2012 № 273-ФЗ </w:t>
      </w:r>
      <w:r w:rsidR="00977E38" w:rsidRPr="001F7350">
        <w:rPr>
          <w:lang w:eastAsia="en-US"/>
        </w:rPr>
        <w:t>«</w:t>
      </w:r>
      <w:r w:rsidRPr="001F7350">
        <w:rPr>
          <w:lang w:eastAsia="en-US"/>
        </w:rPr>
        <w:t>Об образовании в Российской Федерации</w:t>
      </w:r>
      <w:r w:rsidR="00977E38" w:rsidRPr="001F7350">
        <w:rPr>
          <w:lang w:eastAsia="en-US"/>
        </w:rPr>
        <w:t>»</w:t>
      </w:r>
      <w:r w:rsidRPr="001F7350">
        <w:rPr>
          <w:lang w:eastAsia="en-US"/>
        </w:rPr>
        <w:t>;</w:t>
      </w:r>
    </w:p>
    <w:p w:rsidR="00827836" w:rsidRPr="001F7350" w:rsidRDefault="00827836" w:rsidP="00827836">
      <w:pPr>
        <w:ind w:firstLine="709"/>
        <w:jc w:val="both"/>
        <w:rPr>
          <w:lang w:eastAsia="en-US"/>
        </w:rPr>
      </w:pPr>
      <w:r w:rsidRPr="001F7350">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F7350">
        <w:t>;</w:t>
      </w:r>
    </w:p>
    <w:p w:rsidR="00827836" w:rsidRPr="001F7350" w:rsidRDefault="00827836" w:rsidP="00827836">
      <w:pPr>
        <w:ind w:firstLine="709"/>
        <w:jc w:val="both"/>
      </w:pPr>
      <w:r w:rsidRPr="001F7350">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1F7350" w:rsidRDefault="00827836" w:rsidP="00827836">
      <w:pPr>
        <w:ind w:firstLine="709"/>
        <w:jc w:val="both"/>
        <w:rPr>
          <w:lang w:eastAsia="en-US"/>
        </w:rPr>
      </w:pPr>
      <w:r w:rsidRPr="001F7350">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F7350">
        <w:rPr>
          <w:i/>
          <w:lang w:eastAsia="en-US"/>
        </w:rPr>
        <w:t>далее – Академия; ОмГА</w:t>
      </w:r>
      <w:r w:rsidRPr="001F7350">
        <w:rPr>
          <w:lang w:eastAsia="en-US"/>
        </w:rPr>
        <w:t>):</w:t>
      </w:r>
    </w:p>
    <w:p w:rsidR="001F7350" w:rsidRPr="001F7350" w:rsidRDefault="001F7350" w:rsidP="001F7350">
      <w:pPr>
        <w:ind w:firstLine="709"/>
        <w:jc w:val="both"/>
        <w:rPr>
          <w:lang w:eastAsia="en-US"/>
        </w:rPr>
      </w:pPr>
      <w:bookmarkStart w:id="6" w:name="_Hlk99829013"/>
      <w:r w:rsidRPr="001F7350">
        <w:rPr>
          <w:lang w:eastAsia="en-US"/>
        </w:rPr>
        <w:t xml:space="preserve">- «Положением </w:t>
      </w:r>
      <w:r w:rsidRPr="001F7350">
        <w:t>о подготовке научных и научно-педагогических кадров в аспирантуре</w:t>
      </w:r>
      <w:r w:rsidRPr="001F735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F7350" w:rsidRPr="001F7350" w:rsidRDefault="001F7350" w:rsidP="001F7350">
      <w:pPr>
        <w:ind w:firstLine="709"/>
        <w:jc w:val="both"/>
        <w:rPr>
          <w:lang w:eastAsia="en-US"/>
        </w:rPr>
      </w:pPr>
      <w:r w:rsidRPr="001F735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F7350" w:rsidRPr="001F7350" w:rsidRDefault="001F7350" w:rsidP="001F7350">
      <w:pPr>
        <w:ind w:firstLine="709"/>
        <w:jc w:val="both"/>
        <w:rPr>
          <w:lang w:eastAsia="en-US"/>
        </w:rPr>
      </w:pPr>
      <w:r w:rsidRPr="001F7350">
        <w:rPr>
          <w:lang w:eastAsia="en-US"/>
        </w:rPr>
        <w:t xml:space="preserve">- «Положением о порядке разработки и утверждения адаптированных образовательных программ </w:t>
      </w:r>
      <w:r w:rsidRPr="001F7350">
        <w:t>подготовки научных и научно-педагогических кадров в аспирантуре</w:t>
      </w:r>
      <w:r w:rsidRPr="001F735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6"/>
    </w:p>
    <w:p w:rsidR="00827836" w:rsidRPr="001F7350" w:rsidRDefault="00827836" w:rsidP="00827836">
      <w:pPr>
        <w:suppressAutoHyphens/>
        <w:ind w:firstLine="708"/>
        <w:jc w:val="both"/>
        <w:rPr>
          <w:lang w:eastAsia="en-US"/>
        </w:rPr>
      </w:pPr>
      <w:r w:rsidRPr="001F7350">
        <w:rPr>
          <w:lang w:eastAsia="en-US"/>
        </w:rPr>
        <w:t xml:space="preserve">- учебным планом по основной профессиональной образовательной программе высшего образования – </w:t>
      </w:r>
      <w:r w:rsidRPr="001F7350">
        <w:t>программе подготовки научных и</w:t>
      </w:r>
      <w:r w:rsidRPr="001F7350">
        <w:rPr>
          <w:sz w:val="28"/>
          <w:szCs w:val="28"/>
        </w:rPr>
        <w:t xml:space="preserve"> </w:t>
      </w:r>
      <w:r w:rsidRPr="001F7350">
        <w:t>научно-педагогических кадров в аспирантуре по научной специальности</w:t>
      </w:r>
      <w:bookmarkStart w:id="7" w:name="_Hlk98158889"/>
      <w:r w:rsidR="00AE244C" w:rsidRPr="001F7350">
        <w:t xml:space="preserve"> </w:t>
      </w:r>
      <w:bookmarkEnd w:id="7"/>
      <w:r w:rsidR="00FA6465" w:rsidRPr="001F7350">
        <w:t>2.3.1</w:t>
      </w:r>
      <w:r w:rsidR="00024715" w:rsidRPr="001F7350">
        <w:t xml:space="preserve">. </w:t>
      </w:r>
      <w:r w:rsidR="00FA6465" w:rsidRPr="001F7350">
        <w:t>Системный анализ, управление и обработка информации</w:t>
      </w:r>
      <w:r w:rsidRPr="001F7350">
        <w:t xml:space="preserve">; </w:t>
      </w:r>
      <w:r w:rsidRPr="001F7350">
        <w:rPr>
          <w:lang w:eastAsia="en-US"/>
        </w:rPr>
        <w:t>форма обучения – очная, на 2022/2023 учебный год, утвержденным приказом ректора от 28.03.2022 №</w:t>
      </w:r>
      <w:r w:rsidR="001F7350" w:rsidRPr="001F7350">
        <w:rPr>
          <w:lang w:eastAsia="en-US"/>
        </w:rPr>
        <w:t>28</w:t>
      </w:r>
      <w:r w:rsidRPr="001F7350">
        <w:rPr>
          <w:lang w:eastAsia="en-US"/>
        </w:rPr>
        <w:t>;</w:t>
      </w:r>
    </w:p>
    <w:p w:rsidR="00827836" w:rsidRPr="001F7350" w:rsidRDefault="00827836" w:rsidP="009F4070">
      <w:pPr>
        <w:snapToGrid w:val="0"/>
        <w:ind w:firstLine="709"/>
        <w:jc w:val="both"/>
      </w:pPr>
    </w:p>
    <w:p w:rsidR="00A76E53" w:rsidRPr="001F7350" w:rsidRDefault="00A76E53" w:rsidP="009F4070">
      <w:pPr>
        <w:snapToGrid w:val="0"/>
        <w:ind w:firstLine="709"/>
        <w:jc w:val="both"/>
      </w:pPr>
      <w:r w:rsidRPr="001F735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1F7350">
        <w:rPr>
          <w:b/>
        </w:rPr>
        <w:t xml:space="preserve">2.1.5.2 </w:t>
      </w:r>
      <w:r w:rsidR="00977E38" w:rsidRPr="001F7350">
        <w:rPr>
          <w:b/>
        </w:rPr>
        <w:t>«</w:t>
      </w:r>
      <w:r w:rsidR="00024715" w:rsidRPr="001F7350">
        <w:rPr>
          <w:b/>
        </w:rPr>
        <w:t xml:space="preserve">Методы и алгоритмы решения задач управления в организационных </w:t>
      </w:r>
      <w:r w:rsidR="001F7350" w:rsidRPr="001F7350">
        <w:rPr>
          <w:b/>
        </w:rPr>
        <w:t>системах» в</w:t>
      </w:r>
      <w:r w:rsidRPr="001F7350">
        <w:rPr>
          <w:b/>
        </w:rPr>
        <w:t xml:space="preserve"> тече</w:t>
      </w:r>
      <w:r w:rsidR="009F4070" w:rsidRPr="001F7350">
        <w:rPr>
          <w:b/>
        </w:rPr>
        <w:t xml:space="preserve">ние </w:t>
      </w:r>
      <w:r w:rsidR="001A5057" w:rsidRPr="001F7350">
        <w:rPr>
          <w:b/>
        </w:rPr>
        <w:t>202</w:t>
      </w:r>
      <w:r w:rsidR="00827836" w:rsidRPr="001F7350">
        <w:rPr>
          <w:b/>
        </w:rPr>
        <w:t>2</w:t>
      </w:r>
      <w:r w:rsidR="001A5057" w:rsidRPr="001F7350">
        <w:rPr>
          <w:b/>
        </w:rPr>
        <w:t>/202</w:t>
      </w:r>
      <w:r w:rsidR="00827836" w:rsidRPr="001F7350">
        <w:rPr>
          <w:b/>
        </w:rPr>
        <w:t>3</w:t>
      </w:r>
      <w:r w:rsidR="001A5057" w:rsidRPr="001F7350">
        <w:rPr>
          <w:b/>
        </w:rPr>
        <w:t xml:space="preserve"> учебного года</w:t>
      </w:r>
      <w:r w:rsidRPr="001F7350">
        <w:rPr>
          <w:b/>
        </w:rPr>
        <w:t>:</w:t>
      </w:r>
    </w:p>
    <w:p w:rsidR="00112B0B" w:rsidRPr="001F7350" w:rsidRDefault="00112B0B" w:rsidP="00112B0B">
      <w:pPr>
        <w:pStyle w:val="ConsPlusNormal"/>
        <w:ind w:firstLine="540"/>
        <w:jc w:val="both"/>
        <w:rPr>
          <w:rFonts w:ascii="Times New Roman" w:hAnsi="Times New Roman" w:cs="Times New Roman"/>
          <w:sz w:val="24"/>
          <w:szCs w:val="24"/>
        </w:rPr>
      </w:pPr>
      <w:r w:rsidRPr="001F7350">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A6465" w:rsidRPr="001F7350">
        <w:rPr>
          <w:rFonts w:ascii="Times New Roman" w:hAnsi="Times New Roman" w:cs="Times New Roman"/>
          <w:sz w:val="24"/>
          <w:szCs w:val="24"/>
        </w:rPr>
        <w:t>2.3.1</w:t>
      </w:r>
      <w:r w:rsidR="00024715" w:rsidRPr="001F7350">
        <w:rPr>
          <w:rFonts w:ascii="Times New Roman" w:hAnsi="Times New Roman" w:cs="Times New Roman"/>
          <w:sz w:val="24"/>
          <w:szCs w:val="24"/>
        </w:rPr>
        <w:t xml:space="preserve">. </w:t>
      </w:r>
      <w:r w:rsidR="00FA6465" w:rsidRPr="001F7350">
        <w:rPr>
          <w:rFonts w:ascii="Times New Roman" w:hAnsi="Times New Roman" w:cs="Times New Roman"/>
          <w:sz w:val="24"/>
          <w:szCs w:val="24"/>
        </w:rPr>
        <w:t>Системный анализ, управление и обработка информации</w:t>
      </w:r>
      <w:r w:rsidR="00024715" w:rsidRPr="001F7350">
        <w:rPr>
          <w:rFonts w:ascii="Times New Roman" w:hAnsi="Times New Roman" w:cs="Times New Roman"/>
          <w:sz w:val="24"/>
          <w:szCs w:val="24"/>
        </w:rPr>
        <w:t xml:space="preserve"> </w:t>
      </w:r>
      <w:r w:rsidRPr="001F7350">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1F7350">
        <w:t xml:space="preserve"> </w:t>
      </w:r>
      <w:r w:rsidRPr="001F7350">
        <w:rPr>
          <w:rFonts w:ascii="Times New Roman" w:hAnsi="Times New Roman" w:cs="Times New Roman"/>
          <w:b/>
          <w:bCs/>
          <w:sz w:val="24"/>
          <w:szCs w:val="24"/>
        </w:rPr>
        <w:t>2.1.5.2</w:t>
      </w:r>
      <w:r w:rsidRPr="001F7350">
        <w:rPr>
          <w:b/>
        </w:rPr>
        <w:t xml:space="preserve"> </w:t>
      </w:r>
      <w:r w:rsidRPr="001F7350">
        <w:rPr>
          <w:rFonts w:ascii="Times New Roman" w:hAnsi="Times New Roman"/>
          <w:b/>
          <w:sz w:val="24"/>
          <w:szCs w:val="24"/>
        </w:rPr>
        <w:t xml:space="preserve"> </w:t>
      </w:r>
      <w:r w:rsidR="00FC7793" w:rsidRPr="001F7350">
        <w:rPr>
          <w:rFonts w:ascii="Times New Roman" w:hAnsi="Times New Roman" w:cs="Times New Roman"/>
          <w:b/>
          <w:sz w:val="24"/>
          <w:szCs w:val="24"/>
        </w:rPr>
        <w:t xml:space="preserve">«Методы и алгоритмы решения задач </w:t>
      </w:r>
      <w:r w:rsidR="00BC503A" w:rsidRPr="001F7350">
        <w:rPr>
          <w:rFonts w:ascii="Times New Roman" w:hAnsi="Times New Roman" w:cs="Times New Roman"/>
          <w:b/>
          <w:sz w:val="24"/>
          <w:szCs w:val="24"/>
        </w:rPr>
        <w:t>системного анализа, управления, принятия решений и обработки информации</w:t>
      </w:r>
      <w:r w:rsidR="00FC7793" w:rsidRPr="001F7350">
        <w:rPr>
          <w:rFonts w:ascii="Times New Roman" w:hAnsi="Times New Roman" w:cs="Times New Roman"/>
          <w:b/>
          <w:sz w:val="24"/>
          <w:szCs w:val="24"/>
        </w:rPr>
        <w:t xml:space="preserve">» </w:t>
      </w:r>
      <w:r w:rsidRPr="001F7350">
        <w:rPr>
          <w:rFonts w:ascii="Times New Roman" w:hAnsi="Times New Roman" w:cs="Times New Roman"/>
          <w:b/>
          <w:sz w:val="24"/>
          <w:szCs w:val="24"/>
        </w:rPr>
        <w:t xml:space="preserve"> </w:t>
      </w:r>
      <w:r w:rsidRPr="001F7350">
        <w:rPr>
          <w:rFonts w:ascii="Times New Roman" w:hAnsi="Times New Roman" w:cs="Times New Roman"/>
          <w:sz w:val="24"/>
          <w:szCs w:val="24"/>
        </w:rPr>
        <w:t>в течение 2022/2023 учебного года.</w:t>
      </w:r>
    </w:p>
    <w:p w:rsidR="00112B0B" w:rsidRPr="001F7350" w:rsidRDefault="00112B0B" w:rsidP="00112B0B">
      <w:pPr>
        <w:pStyle w:val="ConsPlusNormal"/>
        <w:ind w:firstLine="540"/>
        <w:jc w:val="both"/>
        <w:rPr>
          <w:rFonts w:ascii="Times New Roman" w:hAnsi="Times New Roman" w:cs="Times New Roman"/>
          <w:sz w:val="24"/>
          <w:szCs w:val="24"/>
        </w:rPr>
      </w:pPr>
    </w:p>
    <w:p w:rsidR="003303C8" w:rsidRPr="001F7350" w:rsidRDefault="007F4B97" w:rsidP="003303C8">
      <w:pPr>
        <w:pStyle w:val="a5"/>
        <w:numPr>
          <w:ilvl w:val="0"/>
          <w:numId w:val="2"/>
        </w:numPr>
        <w:spacing w:after="0" w:line="240" w:lineRule="auto"/>
        <w:jc w:val="both"/>
        <w:rPr>
          <w:rFonts w:ascii="Times New Roman" w:hAnsi="Times New Roman"/>
          <w:b/>
          <w:sz w:val="24"/>
          <w:szCs w:val="24"/>
        </w:rPr>
      </w:pPr>
      <w:r w:rsidRPr="001F7350">
        <w:rPr>
          <w:rFonts w:ascii="Times New Roman" w:hAnsi="Times New Roman"/>
          <w:b/>
          <w:sz w:val="24"/>
          <w:szCs w:val="24"/>
        </w:rPr>
        <w:t>Наименование дисциплины:</w:t>
      </w:r>
      <w:r w:rsidR="003303C8" w:rsidRPr="001F7350">
        <w:t xml:space="preserve"> </w:t>
      </w:r>
      <w:r w:rsidR="003303C8" w:rsidRPr="001F7350">
        <w:rPr>
          <w:rFonts w:ascii="Times New Roman" w:hAnsi="Times New Roman"/>
          <w:b/>
          <w:sz w:val="24"/>
          <w:szCs w:val="24"/>
        </w:rPr>
        <w:t>2.1.5.2</w:t>
      </w:r>
      <w:r w:rsidR="00857FC8" w:rsidRPr="001F7350">
        <w:rPr>
          <w:rFonts w:ascii="Times New Roman" w:hAnsi="Times New Roman"/>
          <w:b/>
          <w:sz w:val="24"/>
          <w:szCs w:val="24"/>
        </w:rPr>
        <w:t xml:space="preserve"> </w:t>
      </w:r>
      <w:bookmarkStart w:id="8" w:name="633"/>
      <w:r w:rsidR="00BC503A" w:rsidRPr="001F7350">
        <w:rPr>
          <w:rFonts w:ascii="Times New Roman" w:hAnsi="Times New Roman"/>
          <w:b/>
          <w:sz w:val="24"/>
          <w:szCs w:val="24"/>
        </w:rPr>
        <w:t>«Методы и алгоритмы решения задач системного анализа, управления, принятия решений и обработки информации»</w:t>
      </w:r>
    </w:p>
    <w:p w:rsidR="00981A1B" w:rsidRPr="001F7350" w:rsidRDefault="00981A1B" w:rsidP="003303C8">
      <w:pPr>
        <w:pStyle w:val="a5"/>
        <w:numPr>
          <w:ilvl w:val="0"/>
          <w:numId w:val="2"/>
        </w:numPr>
        <w:spacing w:after="0" w:line="240" w:lineRule="auto"/>
        <w:jc w:val="both"/>
        <w:rPr>
          <w:rFonts w:ascii="Times New Roman" w:hAnsi="Times New Roman"/>
          <w:b/>
          <w:sz w:val="24"/>
          <w:szCs w:val="24"/>
        </w:rPr>
      </w:pPr>
      <w:r w:rsidRPr="001F7350">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1F7350" w:rsidRDefault="00981A1B" w:rsidP="00981A1B">
      <w:pPr>
        <w:tabs>
          <w:tab w:val="left" w:pos="1134"/>
        </w:tabs>
        <w:ind w:firstLine="709"/>
        <w:contextualSpacing/>
        <w:jc w:val="both"/>
        <w:rPr>
          <w:b/>
        </w:rPr>
      </w:pPr>
    </w:p>
    <w:p w:rsidR="001D7EC6" w:rsidRPr="001F7350" w:rsidRDefault="003303C8" w:rsidP="003303C8">
      <w:pPr>
        <w:tabs>
          <w:tab w:val="left" w:pos="708"/>
          <w:tab w:val="left" w:pos="1134"/>
        </w:tabs>
        <w:ind w:firstLine="709"/>
        <w:jc w:val="both"/>
        <w:rPr>
          <w:rFonts w:eastAsia="Calibri"/>
          <w:lang w:eastAsia="en-US"/>
        </w:rPr>
      </w:pPr>
      <w:r w:rsidRPr="001F7350">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1F7350">
        <w:t xml:space="preserve">, утвержденными Приказом </w:t>
      </w:r>
      <w:r w:rsidRPr="001F735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F7350">
        <w:t xml:space="preserve">, </w:t>
      </w:r>
      <w:r w:rsidRPr="001F7350">
        <w:rPr>
          <w:rFonts w:eastAsia="Calibri"/>
          <w:lang w:eastAsia="en-US"/>
        </w:rPr>
        <w:t xml:space="preserve">при разработке основной профессиональной образовательной программы - </w:t>
      </w:r>
      <w:r w:rsidRPr="001F7350">
        <w:t>программы подготовки научных и научно-педагогических кадров в аспирантуре</w:t>
      </w:r>
      <w:r w:rsidRPr="001F7350">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1F7350">
        <w:rPr>
          <w:rFonts w:eastAsia="Calibri"/>
          <w:lang w:eastAsia="en-US"/>
        </w:rPr>
        <w:t>.</w:t>
      </w:r>
    </w:p>
    <w:p w:rsidR="001D7EC6" w:rsidRPr="001F7350" w:rsidRDefault="001D7EC6" w:rsidP="001D7EC6">
      <w:pPr>
        <w:tabs>
          <w:tab w:val="left" w:pos="708"/>
        </w:tabs>
        <w:ind w:firstLine="709"/>
        <w:jc w:val="both"/>
        <w:rPr>
          <w:rFonts w:eastAsia="Calibri"/>
          <w:lang w:eastAsia="en-US"/>
        </w:rPr>
      </w:pPr>
      <w:r w:rsidRPr="001F7350">
        <w:rPr>
          <w:rFonts w:eastAsia="Calibri"/>
          <w:lang w:eastAsia="en-US"/>
        </w:rPr>
        <w:t xml:space="preserve">Процесс изучения дисциплины </w:t>
      </w:r>
      <w:r w:rsidR="00BC503A" w:rsidRPr="001F7350">
        <w:rPr>
          <w:b/>
        </w:rPr>
        <w:t>«Методы и алгоритмы решения задач системного анализа, управления, принятия решений и обработки информации»</w:t>
      </w:r>
      <w:r w:rsidRPr="001F7350">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1F7350" w:rsidRPr="001F7350" w:rsidTr="00CF77EB">
        <w:tc>
          <w:tcPr>
            <w:tcW w:w="3049"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jc w:val="both"/>
            </w:pPr>
            <w:r w:rsidRPr="001F7350">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tabs>
                <w:tab w:val="left" w:pos="708"/>
              </w:tabs>
              <w:jc w:val="center"/>
              <w:rPr>
                <w:rFonts w:eastAsia="Calibri"/>
                <w:bCs/>
                <w:lang w:eastAsia="en-US"/>
              </w:rPr>
            </w:pPr>
            <w:r w:rsidRPr="001F7350">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pStyle w:val="Default"/>
              <w:ind w:firstLine="171"/>
              <w:rPr>
                <w:rFonts w:ascii="Times New Roman" w:eastAsia="Calibri" w:hAnsi="Times New Roman" w:cs="Times New Roman"/>
                <w:b/>
                <w:color w:val="auto"/>
              </w:rPr>
            </w:pPr>
            <w:r w:rsidRPr="001F7350">
              <w:rPr>
                <w:rFonts w:ascii="Times New Roman" w:eastAsia="Calibri" w:hAnsi="Times New Roman" w:cs="Times New Roman"/>
                <w:b/>
                <w:color w:val="auto"/>
              </w:rPr>
              <w:t>Знать:</w:t>
            </w:r>
          </w:p>
          <w:p w:rsidR="001F7350" w:rsidRPr="001F7350" w:rsidRDefault="001F7350" w:rsidP="001F7350">
            <w:pPr>
              <w:pStyle w:val="Default"/>
              <w:ind w:firstLine="171"/>
              <w:rPr>
                <w:rFonts w:ascii="Times New Roman" w:eastAsia="Calibri" w:hAnsi="Times New Roman" w:cs="Times New Roman"/>
                <w:color w:val="auto"/>
              </w:rPr>
            </w:pPr>
            <w:r w:rsidRPr="001F7350">
              <w:rPr>
                <w:rFonts w:ascii="Times New Roman" w:eastAsia="Calibri" w:hAnsi="Times New Roman" w:cs="Times New Roman"/>
                <w:color w:val="auto"/>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1F7350" w:rsidRPr="001F7350" w:rsidRDefault="001F7350" w:rsidP="001F7350">
            <w:pPr>
              <w:pStyle w:val="Default"/>
              <w:ind w:firstLine="171"/>
              <w:rPr>
                <w:rFonts w:ascii="Times New Roman" w:eastAsia="Calibri" w:hAnsi="Times New Roman" w:cs="Times New Roman"/>
                <w:color w:val="auto"/>
              </w:rPr>
            </w:pPr>
            <w:r w:rsidRPr="001F7350">
              <w:rPr>
                <w:rFonts w:ascii="Times New Roman" w:eastAsia="Calibri" w:hAnsi="Times New Roman" w:cs="Times New Roman"/>
                <w:color w:val="auto"/>
              </w:rPr>
              <w:t>- системные связи, закономерности функционирования и развития объектов, процессов с учетом отраслевых особенностей;</w:t>
            </w:r>
          </w:p>
          <w:p w:rsidR="001F7350" w:rsidRPr="001F7350" w:rsidRDefault="001F7350" w:rsidP="001F7350">
            <w:pPr>
              <w:pStyle w:val="Default"/>
              <w:ind w:firstLine="171"/>
              <w:rPr>
                <w:rFonts w:ascii="Times New Roman" w:eastAsia="Calibri" w:hAnsi="Times New Roman" w:cs="Times New Roman"/>
                <w:b/>
                <w:color w:val="auto"/>
              </w:rPr>
            </w:pPr>
            <w:r w:rsidRPr="001F7350">
              <w:rPr>
                <w:rFonts w:ascii="Times New Roman" w:eastAsia="Calibri" w:hAnsi="Times New Roman" w:cs="Times New Roman"/>
                <w:b/>
                <w:color w:val="auto"/>
              </w:rPr>
              <w:t xml:space="preserve">Уметь: </w:t>
            </w:r>
          </w:p>
          <w:p w:rsidR="001F7350" w:rsidRPr="001F7350" w:rsidRDefault="001F7350" w:rsidP="001F7350">
            <w:pPr>
              <w:pStyle w:val="Default"/>
              <w:ind w:firstLine="171"/>
              <w:rPr>
                <w:rFonts w:ascii="Times New Roman" w:eastAsia="Calibri" w:hAnsi="Times New Roman" w:cs="Times New Roman"/>
                <w:color w:val="auto"/>
              </w:rPr>
            </w:pPr>
            <w:r w:rsidRPr="001F7350">
              <w:rPr>
                <w:rFonts w:ascii="Times New Roman" w:eastAsia="Calibri" w:hAnsi="Times New Roman" w:cs="Times New Roman"/>
                <w:color w:val="auto"/>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1F7350" w:rsidRPr="001F7350" w:rsidRDefault="001F7350" w:rsidP="001F7350">
            <w:pPr>
              <w:pStyle w:val="Default"/>
              <w:ind w:firstLine="171"/>
              <w:rPr>
                <w:rFonts w:ascii="Times New Roman" w:eastAsia="Calibri" w:hAnsi="Times New Roman" w:cs="Times New Roman"/>
                <w:color w:val="auto"/>
              </w:rPr>
            </w:pPr>
            <w:r w:rsidRPr="001F7350">
              <w:rPr>
                <w:rFonts w:ascii="Times New Roman" w:eastAsia="Calibri" w:hAnsi="Times New Roman" w:cs="Times New Roman"/>
                <w:color w:val="auto"/>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1F7350" w:rsidRPr="001F7350" w:rsidRDefault="001F7350" w:rsidP="001F7350">
            <w:pPr>
              <w:pStyle w:val="Default"/>
              <w:ind w:firstLine="171"/>
              <w:rPr>
                <w:rFonts w:ascii="Times New Roman" w:eastAsia="Calibri" w:hAnsi="Times New Roman" w:cs="Times New Roman"/>
                <w:b/>
                <w:color w:val="auto"/>
              </w:rPr>
            </w:pPr>
            <w:r w:rsidRPr="001F7350">
              <w:rPr>
                <w:rFonts w:ascii="Times New Roman" w:eastAsia="Calibri" w:hAnsi="Times New Roman" w:cs="Times New Roman"/>
                <w:b/>
                <w:color w:val="auto"/>
              </w:rPr>
              <w:t>Владеть:</w:t>
            </w:r>
          </w:p>
          <w:p w:rsidR="001F7350" w:rsidRPr="001F7350" w:rsidRDefault="001F7350" w:rsidP="001F7350">
            <w:pPr>
              <w:pStyle w:val="Default"/>
              <w:ind w:firstLine="171"/>
              <w:rPr>
                <w:rFonts w:ascii="Times New Roman" w:eastAsia="Calibri" w:hAnsi="Times New Roman" w:cs="Times New Roman"/>
                <w:color w:val="auto"/>
              </w:rPr>
            </w:pPr>
            <w:r w:rsidRPr="001F7350">
              <w:rPr>
                <w:rFonts w:ascii="Times New Roman" w:eastAsia="Calibri" w:hAnsi="Times New Roman" w:cs="Times New Roman"/>
                <w:color w:val="auto"/>
              </w:rPr>
              <w:t>- методами проведения теоретических и прикладных исследований объектов, процессов;</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навыками планирования, реализации теоретических и прикладных исследований объектов и процессов.</w:t>
            </w:r>
          </w:p>
        </w:tc>
      </w:tr>
      <w:tr w:rsidR="001F7350" w:rsidRPr="001F7350" w:rsidTr="00CF77EB">
        <w:tc>
          <w:tcPr>
            <w:tcW w:w="3049"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jc w:val="both"/>
            </w:pPr>
            <w:r w:rsidRPr="001F7350">
              <w:t>Готовность к разработке методов и алгоритмов интеллектуальной поддержки принятия управленческих решений в сложных системах</w:t>
            </w:r>
          </w:p>
          <w:p w:rsidR="001F7350" w:rsidRPr="001F7350" w:rsidRDefault="001F7350" w:rsidP="001F7350">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tabs>
                <w:tab w:val="left" w:pos="708"/>
              </w:tabs>
              <w:jc w:val="center"/>
              <w:rPr>
                <w:rFonts w:eastAsia="Calibri"/>
                <w:bCs/>
                <w:lang w:eastAsia="en-US"/>
              </w:rPr>
            </w:pPr>
            <w:r w:rsidRPr="001F7350">
              <w:rPr>
                <w:rFonts w:eastAsia="Calibri"/>
                <w:bCs/>
                <w:lang w:eastAsia="en-US"/>
              </w:rPr>
              <w:t>ПК-2</w:t>
            </w:r>
          </w:p>
          <w:p w:rsidR="001F7350" w:rsidRPr="001F7350" w:rsidRDefault="001F7350" w:rsidP="001F7350">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pStyle w:val="Default"/>
              <w:ind w:firstLine="171"/>
              <w:jc w:val="both"/>
              <w:rPr>
                <w:rFonts w:ascii="Times New Roman" w:eastAsia="Calibri" w:hAnsi="Times New Roman" w:cs="Times New Roman"/>
                <w:b/>
                <w:color w:val="auto"/>
              </w:rPr>
            </w:pPr>
            <w:r w:rsidRPr="001F7350">
              <w:rPr>
                <w:rFonts w:ascii="Times New Roman" w:eastAsia="Calibri" w:hAnsi="Times New Roman" w:cs="Times New Roman"/>
                <w:b/>
                <w:color w:val="auto"/>
              </w:rPr>
              <w:t>Знать:</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общие вопросы управления и принятия управленческих решений в сложных системах;</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известные методы и алгоритмы интеллектуальной поддержки принятия управленческих решений в сложных системах;</w:t>
            </w:r>
          </w:p>
          <w:p w:rsidR="001F7350" w:rsidRPr="001F7350" w:rsidRDefault="001F7350" w:rsidP="001F7350">
            <w:pPr>
              <w:pStyle w:val="Default"/>
              <w:ind w:firstLine="171"/>
              <w:jc w:val="both"/>
              <w:rPr>
                <w:rFonts w:ascii="Times New Roman" w:eastAsia="Calibri" w:hAnsi="Times New Roman" w:cs="Times New Roman"/>
                <w:b/>
                <w:color w:val="auto"/>
              </w:rPr>
            </w:pPr>
            <w:r w:rsidRPr="001F7350">
              <w:rPr>
                <w:rFonts w:ascii="Times New Roman" w:eastAsia="Calibri" w:hAnsi="Times New Roman" w:cs="Times New Roman"/>
                <w:b/>
                <w:color w:val="auto"/>
              </w:rPr>
              <w:t>Уметь:</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проводить теоретические и эксперимен</w:t>
            </w:r>
            <w:r w:rsidRPr="001F7350">
              <w:rPr>
                <w:rFonts w:ascii="Times New Roman" w:eastAsia="Calibri" w:hAnsi="Times New Roman" w:cs="Times New Roman"/>
                <w:color w:val="auto"/>
              </w:rPr>
              <w:lastRenderedPageBreak/>
              <w:t>тальные исследования в области управления и принятия управленческих решений в сложных системах;</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применять методы и алгоритмы интеллектуальной поддержки принятия управленческих решений в сложных системах;</w:t>
            </w:r>
          </w:p>
          <w:p w:rsidR="001F7350" w:rsidRPr="001F7350" w:rsidRDefault="001F7350" w:rsidP="001F7350">
            <w:pPr>
              <w:pStyle w:val="Default"/>
              <w:ind w:firstLine="171"/>
              <w:jc w:val="both"/>
              <w:rPr>
                <w:rFonts w:ascii="Times New Roman" w:eastAsia="Calibri" w:hAnsi="Times New Roman" w:cs="Times New Roman"/>
                <w:b/>
                <w:color w:val="auto"/>
              </w:rPr>
            </w:pPr>
            <w:r w:rsidRPr="001F7350">
              <w:rPr>
                <w:rFonts w:ascii="Times New Roman" w:eastAsia="Calibri" w:hAnsi="Times New Roman" w:cs="Times New Roman"/>
                <w:b/>
                <w:color w:val="auto"/>
              </w:rPr>
              <w:t>Владеть:</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навыками разработки методов и алгоритмов интеллектуальной поддержки принятия управленческих решений в сложных системах.</w:t>
            </w:r>
          </w:p>
          <w:p w:rsidR="001F7350" w:rsidRPr="001F7350" w:rsidRDefault="001F7350" w:rsidP="001F7350">
            <w:pPr>
              <w:pStyle w:val="Default"/>
              <w:ind w:firstLine="171"/>
              <w:jc w:val="both"/>
              <w:rPr>
                <w:rFonts w:ascii="Times New Roman" w:eastAsia="Calibri" w:hAnsi="Times New Roman" w:cs="Times New Roman"/>
                <w:color w:val="auto"/>
              </w:rPr>
            </w:pPr>
          </w:p>
        </w:tc>
      </w:tr>
      <w:tr w:rsidR="001F7350" w:rsidRPr="001F7350" w:rsidTr="00FD61CF">
        <w:tc>
          <w:tcPr>
            <w:tcW w:w="3049"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jc w:val="both"/>
            </w:pPr>
            <w:r w:rsidRPr="001F7350">
              <w:lastRenderedPageBreak/>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1F7350" w:rsidRPr="001F7350" w:rsidRDefault="001F7350" w:rsidP="001F7350">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tabs>
                <w:tab w:val="left" w:pos="708"/>
              </w:tabs>
              <w:jc w:val="center"/>
              <w:rPr>
                <w:rFonts w:eastAsia="Calibri"/>
                <w:bCs/>
                <w:lang w:eastAsia="en-US"/>
              </w:rPr>
            </w:pPr>
            <w:r w:rsidRPr="001F7350">
              <w:rPr>
                <w:rFonts w:eastAsia="Calibri"/>
                <w:bCs/>
                <w:lang w:eastAsia="en-US"/>
              </w:rPr>
              <w:t>ПК-5</w:t>
            </w:r>
          </w:p>
          <w:p w:rsidR="001F7350" w:rsidRPr="001F7350" w:rsidRDefault="001F7350" w:rsidP="001F7350">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1F7350" w:rsidRPr="001F7350" w:rsidRDefault="001F7350" w:rsidP="001F7350">
            <w:pPr>
              <w:pStyle w:val="Default"/>
              <w:ind w:firstLine="171"/>
              <w:jc w:val="both"/>
              <w:rPr>
                <w:rFonts w:ascii="Times New Roman" w:eastAsia="Calibri" w:hAnsi="Times New Roman" w:cs="Times New Roman"/>
                <w:b/>
                <w:color w:val="auto"/>
              </w:rPr>
            </w:pPr>
            <w:r w:rsidRPr="001F7350">
              <w:rPr>
                <w:rFonts w:ascii="Times New Roman" w:eastAsia="Calibri" w:hAnsi="Times New Roman" w:cs="Times New Roman"/>
                <w:b/>
                <w:color w:val="auto"/>
              </w:rPr>
              <w:t>Знать:</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1F7350" w:rsidRPr="001F7350" w:rsidRDefault="001F7350" w:rsidP="001F7350">
            <w:pPr>
              <w:pStyle w:val="Default"/>
              <w:ind w:firstLine="171"/>
              <w:jc w:val="both"/>
              <w:rPr>
                <w:rFonts w:ascii="Times New Roman" w:eastAsia="Calibri" w:hAnsi="Times New Roman" w:cs="Times New Roman"/>
                <w:b/>
                <w:color w:val="auto"/>
              </w:rPr>
            </w:pPr>
            <w:r w:rsidRPr="001F7350">
              <w:rPr>
                <w:rFonts w:ascii="Times New Roman" w:eastAsia="Calibri" w:hAnsi="Times New Roman" w:cs="Times New Roman"/>
                <w:b/>
                <w:color w:val="auto"/>
              </w:rPr>
              <w:t>Уметь:</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1F7350" w:rsidRPr="001F7350" w:rsidRDefault="001F7350" w:rsidP="001F7350">
            <w:pPr>
              <w:pStyle w:val="Default"/>
              <w:ind w:firstLine="171"/>
              <w:jc w:val="both"/>
              <w:rPr>
                <w:rFonts w:ascii="Times New Roman" w:eastAsia="Calibri" w:hAnsi="Times New Roman" w:cs="Times New Roman"/>
                <w:b/>
                <w:color w:val="auto"/>
              </w:rPr>
            </w:pPr>
            <w:r w:rsidRPr="001F7350">
              <w:rPr>
                <w:rFonts w:ascii="Times New Roman" w:eastAsia="Calibri" w:hAnsi="Times New Roman" w:cs="Times New Roman"/>
                <w:b/>
                <w:color w:val="auto"/>
              </w:rPr>
              <w:t>Владеть:</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1F7350" w:rsidRPr="001F7350" w:rsidRDefault="001F7350" w:rsidP="001F7350">
            <w:pPr>
              <w:pStyle w:val="Default"/>
              <w:ind w:firstLine="171"/>
              <w:jc w:val="both"/>
              <w:rPr>
                <w:rFonts w:ascii="Times New Roman" w:eastAsia="Calibri" w:hAnsi="Times New Roman" w:cs="Times New Roman"/>
                <w:color w:val="auto"/>
              </w:rPr>
            </w:pPr>
            <w:r w:rsidRPr="001F7350">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bl>
    <w:bookmarkEnd w:id="8"/>
    <w:p w:rsidR="006A3FC2" w:rsidRPr="001F7350" w:rsidRDefault="006A3FC2" w:rsidP="006A3FC2">
      <w:pPr>
        <w:ind w:firstLine="709"/>
        <w:jc w:val="both"/>
        <w:rPr>
          <w:rFonts w:eastAsia="Calibri"/>
          <w:b/>
          <w:spacing w:val="4"/>
          <w:lang w:eastAsia="en-US"/>
        </w:rPr>
      </w:pPr>
      <w:r w:rsidRPr="001F7350">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1F7350" w:rsidRDefault="006A3FC2" w:rsidP="006A3FC2">
      <w:pPr>
        <w:ind w:firstLine="709"/>
        <w:jc w:val="both"/>
        <w:rPr>
          <w:rFonts w:eastAsia="Calibri"/>
          <w:lang w:eastAsia="en-US"/>
        </w:rPr>
      </w:pPr>
      <w:r w:rsidRPr="001F7350">
        <w:rPr>
          <w:rFonts w:eastAsia="Calibri"/>
          <w:lang w:eastAsia="en-US"/>
        </w:rPr>
        <w:t xml:space="preserve">Объем учебной дисциплины: </w:t>
      </w:r>
      <w:r w:rsidRPr="001F7350">
        <w:rPr>
          <w:rFonts w:eastAsia="Calibri"/>
          <w:b/>
          <w:lang w:eastAsia="en-US"/>
        </w:rPr>
        <w:t>72 академических часа</w:t>
      </w:r>
    </w:p>
    <w:p w:rsidR="006A3FC2" w:rsidRPr="001F7350" w:rsidRDefault="006A3FC2" w:rsidP="006A3FC2">
      <w:pPr>
        <w:ind w:firstLine="709"/>
        <w:jc w:val="both"/>
        <w:rPr>
          <w:rFonts w:eastAsia="Calibri"/>
          <w:lang w:eastAsia="en-US"/>
        </w:rPr>
      </w:pPr>
      <w:r w:rsidRPr="001F735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1F735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7350" w:rsidRDefault="006A3FC2">
            <w:pPr>
              <w:tabs>
                <w:tab w:val="left" w:pos="487"/>
              </w:tabs>
              <w:jc w:val="center"/>
            </w:pPr>
            <w:r w:rsidRPr="001F7350">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tabs>
                <w:tab w:val="left" w:pos="487"/>
              </w:tabs>
              <w:jc w:val="center"/>
              <w:rPr>
                <w:b/>
              </w:rPr>
            </w:pPr>
            <w:r w:rsidRPr="001F7350">
              <w:rPr>
                <w:b/>
              </w:rPr>
              <w:t>30</w:t>
            </w:r>
          </w:p>
        </w:tc>
      </w:tr>
      <w:tr w:rsidR="006A3FC2" w:rsidRPr="001F735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7350" w:rsidRDefault="006A3FC2">
            <w:pPr>
              <w:tabs>
                <w:tab w:val="left" w:pos="487"/>
              </w:tabs>
              <w:jc w:val="center"/>
              <w:rPr>
                <w:i/>
              </w:rPr>
            </w:pPr>
            <w:r w:rsidRPr="001F7350">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tabs>
                <w:tab w:val="left" w:pos="487"/>
              </w:tabs>
              <w:jc w:val="center"/>
              <w:rPr>
                <w:i/>
              </w:rPr>
            </w:pPr>
            <w:r w:rsidRPr="001F7350">
              <w:rPr>
                <w:i/>
              </w:rPr>
              <w:t>12</w:t>
            </w:r>
          </w:p>
        </w:tc>
      </w:tr>
      <w:tr w:rsidR="006A3FC2" w:rsidRPr="001F735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7350" w:rsidRDefault="006A3FC2">
            <w:pPr>
              <w:tabs>
                <w:tab w:val="left" w:pos="487"/>
              </w:tabs>
              <w:jc w:val="center"/>
              <w:rPr>
                <w:i/>
              </w:rPr>
            </w:pPr>
            <w:r w:rsidRPr="001F7350">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tabs>
                <w:tab w:val="left" w:pos="487"/>
              </w:tabs>
              <w:jc w:val="center"/>
              <w:rPr>
                <w:i/>
              </w:rPr>
            </w:pPr>
            <w:r w:rsidRPr="001F7350">
              <w:rPr>
                <w:i/>
              </w:rPr>
              <w:t>18</w:t>
            </w:r>
          </w:p>
        </w:tc>
      </w:tr>
      <w:tr w:rsidR="006A3FC2" w:rsidRPr="001F735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7350" w:rsidRDefault="006A3FC2">
            <w:pPr>
              <w:tabs>
                <w:tab w:val="left" w:pos="487"/>
              </w:tabs>
              <w:jc w:val="center"/>
            </w:pPr>
            <w:r w:rsidRPr="001F7350">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tabs>
                <w:tab w:val="left" w:pos="487"/>
              </w:tabs>
              <w:jc w:val="center"/>
              <w:rPr>
                <w:b/>
              </w:rPr>
            </w:pPr>
            <w:r w:rsidRPr="001F7350">
              <w:rPr>
                <w:b/>
              </w:rPr>
              <w:t>40</w:t>
            </w:r>
          </w:p>
        </w:tc>
      </w:tr>
      <w:tr w:rsidR="006A3FC2" w:rsidRPr="001F7350"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7350" w:rsidRDefault="006A3FC2">
            <w:pPr>
              <w:tabs>
                <w:tab w:val="left" w:pos="487"/>
              </w:tabs>
              <w:jc w:val="center"/>
            </w:pPr>
            <w:r w:rsidRPr="001F7350">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tabs>
                <w:tab w:val="left" w:pos="487"/>
              </w:tabs>
              <w:jc w:val="center"/>
              <w:rPr>
                <w:b/>
              </w:rPr>
            </w:pPr>
            <w:r w:rsidRPr="001F7350">
              <w:rPr>
                <w:b/>
              </w:rPr>
              <w:t>2</w:t>
            </w:r>
          </w:p>
        </w:tc>
      </w:tr>
      <w:tr w:rsidR="006A3FC2" w:rsidRPr="001F7350"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tabs>
                <w:tab w:val="left" w:pos="487"/>
              </w:tabs>
              <w:jc w:val="center"/>
            </w:pPr>
            <w:r w:rsidRPr="001F7350">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2D73F2">
            <w:pPr>
              <w:tabs>
                <w:tab w:val="left" w:pos="487"/>
              </w:tabs>
              <w:jc w:val="center"/>
              <w:rPr>
                <w:b/>
              </w:rPr>
            </w:pPr>
            <w:r>
              <w:rPr>
                <w:b/>
              </w:rPr>
              <w:t>Зачет</w:t>
            </w:r>
          </w:p>
        </w:tc>
      </w:tr>
    </w:tbl>
    <w:p w:rsidR="006A3FC2" w:rsidRPr="001F7350" w:rsidRDefault="006A3FC2" w:rsidP="006A3FC2">
      <w:pPr>
        <w:ind w:firstLine="709"/>
        <w:jc w:val="both"/>
        <w:rPr>
          <w:rFonts w:eastAsia="Calibri"/>
          <w:lang w:eastAsia="en-US"/>
        </w:rPr>
      </w:pPr>
    </w:p>
    <w:p w:rsidR="006A3FC2" w:rsidRPr="001F7350" w:rsidRDefault="006A3FC2" w:rsidP="006A3FC2">
      <w:pPr>
        <w:keepNext/>
        <w:ind w:firstLine="709"/>
        <w:jc w:val="both"/>
        <w:rPr>
          <w:rFonts w:eastAsia="Calibri"/>
          <w:b/>
        </w:rPr>
      </w:pPr>
      <w:r w:rsidRPr="001F7350">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1F7350" w:rsidRDefault="006A3FC2" w:rsidP="006A3FC2">
      <w:pPr>
        <w:tabs>
          <w:tab w:val="left" w:pos="900"/>
        </w:tabs>
        <w:ind w:firstLine="709"/>
        <w:jc w:val="both"/>
        <w:rPr>
          <w:b/>
        </w:rPr>
      </w:pPr>
    </w:p>
    <w:p w:rsidR="006A3FC2" w:rsidRPr="001F7350" w:rsidRDefault="006A3FC2" w:rsidP="006A3FC2">
      <w:pPr>
        <w:tabs>
          <w:tab w:val="left" w:pos="900"/>
        </w:tabs>
        <w:ind w:firstLine="709"/>
        <w:jc w:val="both"/>
        <w:rPr>
          <w:b/>
        </w:rPr>
      </w:pPr>
      <w:r w:rsidRPr="001F7350">
        <w:rPr>
          <w:b/>
        </w:rPr>
        <w:t>4.1. Тематический план для очной формы обучения</w:t>
      </w:r>
    </w:p>
    <w:p w:rsidR="00C36122" w:rsidRPr="001F7350"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1F7350"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20"/>
                <w:szCs w:val="20"/>
              </w:rPr>
            </w:pPr>
            <w:r w:rsidRPr="001F735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20"/>
                <w:szCs w:val="20"/>
              </w:rPr>
            </w:pPr>
            <w:r w:rsidRPr="001F7350">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20"/>
                <w:szCs w:val="20"/>
              </w:rPr>
            </w:pPr>
            <w:r w:rsidRPr="001F735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b/>
                <w:bCs/>
                <w:sz w:val="20"/>
                <w:szCs w:val="20"/>
              </w:rPr>
            </w:pPr>
            <w:r w:rsidRPr="001F7350">
              <w:rPr>
                <w:b/>
                <w:bCs/>
                <w:sz w:val="20"/>
                <w:szCs w:val="20"/>
              </w:rPr>
              <w:t>Всего</w:t>
            </w:r>
          </w:p>
        </w:tc>
      </w:tr>
      <w:tr w:rsidR="006A3FC2" w:rsidRPr="001F7350"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F7350" w:rsidRDefault="006A3FC2">
            <w:pPr>
              <w:jc w:val="center"/>
            </w:pPr>
            <w:r w:rsidRPr="001F7350">
              <w:t xml:space="preserve">Раздел I. </w:t>
            </w:r>
            <w:r w:rsidR="003629C9" w:rsidRPr="001F7350">
              <w:t>Методы и модели принятия решений в детерминированных условиях</w:t>
            </w:r>
          </w:p>
        </w:tc>
      </w:tr>
      <w:tr w:rsidR="006A3FC2"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rsidP="006A3FC2">
            <w:r w:rsidRPr="001F7350">
              <w:rPr>
                <w:b/>
              </w:rPr>
              <w:t>Тема №1</w:t>
            </w:r>
            <w:r w:rsidRPr="001F7350">
              <w:t>.</w:t>
            </w:r>
            <w:r w:rsidR="004F22BA" w:rsidRPr="001F7350">
              <w:t xml:space="preserve"> </w:t>
            </w:r>
            <w:r w:rsidR="003629C9" w:rsidRPr="001F7350">
              <w:t>Постановка задач принятия решений</w:t>
            </w:r>
          </w:p>
          <w:p w:rsidR="006A3FC2" w:rsidRPr="001F7350"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pPr>
            <w:r w:rsidRPr="001F735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b/>
              </w:rPr>
            </w:pPr>
            <w:r w:rsidRPr="001F7350">
              <w:rPr>
                <w:b/>
              </w:rPr>
              <w:t>1</w:t>
            </w:r>
            <w:r w:rsidR="00613C6C" w:rsidRPr="001F7350">
              <w:rPr>
                <w:b/>
              </w:rPr>
              <w:t>2</w:t>
            </w:r>
          </w:p>
        </w:tc>
      </w:tr>
      <w:tr w:rsidR="006A3FC2"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rsidP="004F22BA">
            <w:r w:rsidRPr="001F7350">
              <w:rPr>
                <w:b/>
              </w:rPr>
              <w:t>Тема №2.</w:t>
            </w:r>
            <w:r w:rsidRPr="001F7350">
              <w:t xml:space="preserve"> </w:t>
            </w:r>
            <w:r w:rsidR="003629C9" w:rsidRPr="001F7350">
              <w:t>Методы многокритериальной оценки альтернатив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pPr>
            <w:r w:rsidRPr="001F735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b/>
              </w:rPr>
            </w:pPr>
            <w:r w:rsidRPr="001F7350">
              <w:rPr>
                <w:b/>
              </w:rPr>
              <w:t>1</w:t>
            </w:r>
            <w:r w:rsidR="00613C6C" w:rsidRPr="001F7350">
              <w:rPr>
                <w:b/>
              </w:rPr>
              <w:t>2</w:t>
            </w:r>
          </w:p>
        </w:tc>
      </w:tr>
      <w:tr w:rsidR="006A3FC2"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4F22BA" w:rsidRPr="001F7350" w:rsidRDefault="006A3FC2" w:rsidP="004F22BA">
            <w:r w:rsidRPr="001F7350">
              <w:rPr>
                <w:b/>
              </w:rPr>
              <w:t>Тема №3.</w:t>
            </w:r>
            <w:r w:rsidRPr="001F7350">
              <w:t xml:space="preserve"> </w:t>
            </w:r>
            <w:r w:rsidR="003629C9" w:rsidRPr="001F7350">
              <w:t>Качественно-количественные методы интеллектуальной поддержки принятия решений</w:t>
            </w:r>
          </w:p>
          <w:p w:rsidR="006A3FC2" w:rsidRPr="001F7350" w:rsidRDefault="006A3FC2" w:rsidP="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pPr>
            <w:r w:rsidRPr="001F735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pPr>
            <w:r w:rsidRPr="001F735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rPr>
                <w:b/>
              </w:rPr>
            </w:pPr>
            <w:r w:rsidRPr="001F7350">
              <w:rPr>
                <w:b/>
              </w:rPr>
              <w:t>8</w:t>
            </w:r>
          </w:p>
        </w:tc>
      </w:tr>
      <w:tr w:rsidR="006A3FC2" w:rsidRPr="001F7350"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F7350" w:rsidRDefault="006A3FC2">
            <w:pPr>
              <w:jc w:val="center"/>
            </w:pPr>
            <w:r w:rsidRPr="001F7350">
              <w:t xml:space="preserve">Раздел </w:t>
            </w:r>
            <w:r w:rsidRPr="001F7350">
              <w:rPr>
                <w:lang w:val="en-US"/>
              </w:rPr>
              <w:t>II</w:t>
            </w:r>
            <w:r w:rsidRPr="001F7350">
              <w:t xml:space="preserve">. </w:t>
            </w:r>
            <w:r w:rsidR="00DD42D3" w:rsidRPr="001F7350">
              <w:t>Методы и модели принятия решений в условиях неопределенности</w:t>
            </w:r>
          </w:p>
        </w:tc>
      </w:tr>
      <w:tr w:rsidR="006A3FC2"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D69D3" w:rsidRPr="001F7350" w:rsidRDefault="006A3FC2" w:rsidP="004F22BA">
            <w:pPr>
              <w:jc w:val="both"/>
            </w:pPr>
            <w:r w:rsidRPr="001F7350">
              <w:rPr>
                <w:b/>
              </w:rPr>
              <w:t>Тема №4.</w:t>
            </w:r>
            <w:r w:rsidR="008D69D3" w:rsidRPr="001F7350">
              <w:t xml:space="preserve"> </w:t>
            </w:r>
            <w:r w:rsidR="003629C9" w:rsidRPr="001F7350">
              <w:t>Принятие решений в условиях неопределенности</w:t>
            </w:r>
          </w:p>
          <w:p w:rsidR="006A3FC2" w:rsidRPr="001F7350" w:rsidRDefault="006A3FC2" w:rsidP="004F22BA">
            <w:pPr>
              <w:jc w:val="both"/>
            </w:pPr>
            <w:r w:rsidRPr="001F7350">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pPr>
            <w:r w:rsidRPr="001F7350">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13C6C">
            <w:pPr>
              <w:jc w:val="center"/>
              <w:rPr>
                <w:b/>
                <w:bCs/>
              </w:rPr>
            </w:pPr>
            <w:r w:rsidRPr="001F7350">
              <w:rPr>
                <w:b/>
                <w:bCs/>
              </w:rPr>
              <w:t>8</w:t>
            </w:r>
          </w:p>
        </w:tc>
      </w:tr>
      <w:tr w:rsidR="006A3FC2"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D69D3" w:rsidRPr="001F7350" w:rsidRDefault="006A3FC2" w:rsidP="004F22BA">
            <w:pPr>
              <w:jc w:val="both"/>
              <w:rPr>
                <w:b/>
                <w:bCs/>
              </w:rPr>
            </w:pPr>
            <w:r w:rsidRPr="001F7350">
              <w:rPr>
                <w:b/>
                <w:bCs/>
              </w:rPr>
              <w:t xml:space="preserve">Тема №5. </w:t>
            </w:r>
            <w:r w:rsidR="003629C9" w:rsidRPr="001F7350">
              <w:t>Модели и методы принятие решений при нечеткой информации</w:t>
            </w:r>
          </w:p>
          <w:p w:rsidR="006A3FC2" w:rsidRPr="001F7350" w:rsidRDefault="006A3FC2" w:rsidP="004F22BA">
            <w:pPr>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b/>
                <w:bCs/>
              </w:rPr>
            </w:pPr>
            <w:r w:rsidRPr="001F7350">
              <w:rPr>
                <w:b/>
                <w:bCs/>
              </w:rPr>
              <w:t>10</w:t>
            </w:r>
          </w:p>
        </w:tc>
      </w:tr>
      <w:tr w:rsidR="006A3FC2"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1F7350" w:rsidRDefault="006A3FC2" w:rsidP="004F22BA">
            <w:pPr>
              <w:jc w:val="both"/>
            </w:pPr>
            <w:r w:rsidRPr="001F7350">
              <w:rPr>
                <w:b/>
              </w:rPr>
              <w:t>Тема №6</w:t>
            </w:r>
            <w:r w:rsidRPr="001F7350">
              <w:t xml:space="preserve">. </w:t>
            </w:r>
            <w:r w:rsidR="003629C9" w:rsidRPr="001F7350">
              <w:t>Принятие коллективных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pPr>
            <w:r w:rsidRPr="001F7350">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F7350" w:rsidRDefault="006A3FC2">
            <w:pPr>
              <w:jc w:val="center"/>
              <w:rPr>
                <w:b/>
                <w:bCs/>
              </w:rPr>
            </w:pPr>
            <w:r w:rsidRPr="001F7350">
              <w:rPr>
                <w:b/>
                <w:bCs/>
              </w:rPr>
              <w:t>10</w:t>
            </w:r>
          </w:p>
        </w:tc>
      </w:tr>
      <w:tr w:rsidR="00613C6C"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widowControl w:val="0"/>
              <w:autoSpaceDE w:val="0"/>
              <w:autoSpaceDN w:val="0"/>
              <w:adjustRightInd w:val="0"/>
              <w:jc w:val="both"/>
              <w:rPr>
                <w:b/>
                <w:sz w:val="22"/>
                <w:szCs w:val="22"/>
              </w:rPr>
            </w:pPr>
            <w:r w:rsidRPr="001F7350">
              <w:rPr>
                <w:b/>
                <w:sz w:val="22"/>
                <w:szCs w:val="22"/>
              </w:rPr>
              <w:t xml:space="preserve">Тема №7. </w:t>
            </w:r>
            <w:r w:rsidR="003629C9" w:rsidRPr="001F7350">
              <w:t>Методы сетевого планирования и управления</w:t>
            </w:r>
          </w:p>
          <w:p w:rsidR="00613C6C" w:rsidRPr="001F7350" w:rsidRDefault="00613C6C" w:rsidP="00613C6C">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jc w:val="center"/>
              <w:rPr>
                <w:sz w:val="16"/>
                <w:szCs w:val="16"/>
              </w:rPr>
            </w:pPr>
            <w:r w:rsidRPr="001F73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jc w:val="center"/>
            </w:pPr>
            <w:r w:rsidRPr="001F7350">
              <w:t>2</w:t>
            </w:r>
          </w:p>
        </w:tc>
        <w:tc>
          <w:tcPr>
            <w:tcW w:w="708"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jc w:val="center"/>
            </w:pPr>
            <w:r w:rsidRPr="001F7350">
              <w:t>2</w:t>
            </w:r>
          </w:p>
        </w:tc>
        <w:tc>
          <w:tcPr>
            <w:tcW w:w="720"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jc w:val="center"/>
            </w:pPr>
            <w:r w:rsidRPr="001F7350">
              <w:t>6</w:t>
            </w:r>
          </w:p>
        </w:tc>
        <w:tc>
          <w:tcPr>
            <w:tcW w:w="840"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jc w:val="center"/>
              <w:rPr>
                <w:b/>
                <w:bCs/>
              </w:rPr>
            </w:pPr>
            <w:r w:rsidRPr="001F7350">
              <w:rPr>
                <w:b/>
                <w:bCs/>
              </w:rPr>
              <w:t>10</w:t>
            </w:r>
          </w:p>
        </w:tc>
      </w:tr>
      <w:tr w:rsidR="00613C6C"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rPr>
                <w:b/>
                <w:bCs/>
              </w:rPr>
            </w:pPr>
            <w:r w:rsidRPr="001F7350">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1F7350" w:rsidRDefault="00613C6C" w:rsidP="00613C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jc w:val="center"/>
            </w:pPr>
            <w:r w:rsidRPr="001F7350">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jc w:val="center"/>
            </w:pPr>
            <w:r w:rsidRPr="001F7350">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jc w:val="center"/>
            </w:pPr>
            <w:r w:rsidRPr="001F7350">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jc w:val="center"/>
              <w:rPr>
                <w:b/>
                <w:bCs/>
              </w:rPr>
            </w:pPr>
            <w:r w:rsidRPr="001F7350">
              <w:rPr>
                <w:b/>
                <w:bCs/>
              </w:rPr>
              <w:t>70</w:t>
            </w:r>
          </w:p>
        </w:tc>
      </w:tr>
      <w:tr w:rsidR="00613C6C"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r w:rsidRPr="001F7350">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F7350" w:rsidRDefault="00613C6C" w:rsidP="00613C6C">
            <w:pPr>
              <w:jc w:val="center"/>
            </w:pPr>
            <w:r w:rsidRPr="001F7350">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F7350" w:rsidRDefault="00613C6C" w:rsidP="00613C6C">
            <w:pPr>
              <w:jc w:val="center"/>
            </w:pPr>
            <w:r w:rsidRPr="001F7350">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F7350" w:rsidRDefault="00613C6C" w:rsidP="00613C6C">
            <w:pPr>
              <w:jc w:val="center"/>
            </w:pPr>
            <w:r w:rsidRPr="001F7350">
              <w:t> </w:t>
            </w:r>
          </w:p>
          <w:p w:rsidR="00613C6C" w:rsidRPr="001F7350" w:rsidRDefault="00613C6C" w:rsidP="00613C6C">
            <w:pPr>
              <w:jc w:val="center"/>
            </w:pPr>
            <w:r w:rsidRPr="001F7350">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F7350" w:rsidRDefault="00613C6C" w:rsidP="00613C6C">
            <w:pPr>
              <w:jc w:val="center"/>
            </w:pPr>
            <w:r w:rsidRPr="001F735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jc w:val="center"/>
              <w:rPr>
                <w:b/>
                <w:bCs/>
              </w:rPr>
            </w:pPr>
            <w:r w:rsidRPr="001F7350">
              <w:rPr>
                <w:b/>
                <w:bCs/>
              </w:rPr>
              <w:t>2</w:t>
            </w:r>
          </w:p>
        </w:tc>
      </w:tr>
      <w:tr w:rsidR="00613C6C" w:rsidRPr="001F7350"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1F7350" w:rsidRDefault="00613C6C" w:rsidP="00613C6C">
            <w:pPr>
              <w:rPr>
                <w:b/>
                <w:bCs/>
              </w:rPr>
            </w:pPr>
            <w:r w:rsidRPr="001F7350">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F7350" w:rsidRDefault="00613C6C" w:rsidP="00613C6C">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F7350" w:rsidRDefault="00613C6C" w:rsidP="00613C6C">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F7350" w:rsidRDefault="00613C6C" w:rsidP="00613C6C">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F7350" w:rsidRDefault="00613C6C" w:rsidP="00613C6C">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3C6C" w:rsidRPr="001F7350" w:rsidRDefault="00613C6C" w:rsidP="00613C6C">
            <w:pPr>
              <w:jc w:val="center"/>
              <w:rPr>
                <w:b/>
                <w:bCs/>
                <w:i/>
                <w:iCs/>
              </w:rPr>
            </w:pPr>
            <w:r w:rsidRPr="001F7350">
              <w:rPr>
                <w:b/>
                <w:bCs/>
                <w:i/>
                <w:iCs/>
              </w:rPr>
              <w:t>72</w:t>
            </w:r>
          </w:p>
        </w:tc>
      </w:tr>
    </w:tbl>
    <w:p w:rsidR="006A3FC2" w:rsidRPr="001F7350" w:rsidRDefault="006A3FC2" w:rsidP="006A3FC2">
      <w:pPr>
        <w:keepNext/>
        <w:ind w:firstLine="709"/>
        <w:jc w:val="both"/>
        <w:rPr>
          <w:b/>
        </w:rPr>
      </w:pPr>
    </w:p>
    <w:p w:rsidR="006A3FC2" w:rsidRPr="001F7350" w:rsidRDefault="006A3FC2" w:rsidP="006A3FC2">
      <w:pPr>
        <w:tabs>
          <w:tab w:val="left" w:pos="900"/>
        </w:tabs>
        <w:ind w:firstLine="709"/>
        <w:jc w:val="both"/>
        <w:rPr>
          <w:b/>
        </w:rPr>
      </w:pPr>
      <w:r w:rsidRPr="001F7350">
        <w:rPr>
          <w:b/>
        </w:rPr>
        <w:t>4.2 Содержание дисциплины</w:t>
      </w:r>
    </w:p>
    <w:p w:rsidR="006A3FC2" w:rsidRPr="001F7350" w:rsidRDefault="006A3FC2" w:rsidP="00C36122">
      <w:pPr>
        <w:tabs>
          <w:tab w:val="left" w:pos="1134"/>
        </w:tabs>
        <w:ind w:firstLine="709"/>
        <w:contextualSpacing/>
        <w:jc w:val="both"/>
        <w:rPr>
          <w:b/>
        </w:rPr>
      </w:pPr>
    </w:p>
    <w:p w:rsidR="006B4E51" w:rsidRPr="001F7350" w:rsidRDefault="006B4E51" w:rsidP="006B4E51">
      <w:pPr>
        <w:autoSpaceDE w:val="0"/>
        <w:autoSpaceDN w:val="0"/>
        <w:adjustRightInd w:val="0"/>
        <w:jc w:val="both"/>
        <w:rPr>
          <w:i/>
        </w:rPr>
      </w:pPr>
      <w:r w:rsidRPr="001F7350">
        <w:rPr>
          <w:i/>
        </w:rPr>
        <w:t xml:space="preserve">Раздел </w:t>
      </w:r>
      <w:r w:rsidRPr="001F7350">
        <w:rPr>
          <w:i/>
          <w:lang w:val="en-US"/>
        </w:rPr>
        <w:t>I</w:t>
      </w:r>
      <w:r w:rsidRPr="001F7350">
        <w:rPr>
          <w:i/>
        </w:rPr>
        <w:t>. Методы и модели принятия решений в детерминированных условиях</w:t>
      </w:r>
    </w:p>
    <w:p w:rsidR="006B4E51" w:rsidRPr="001F7350" w:rsidRDefault="006B4E51" w:rsidP="006B4E51">
      <w:pPr>
        <w:autoSpaceDE w:val="0"/>
        <w:autoSpaceDN w:val="0"/>
        <w:adjustRightInd w:val="0"/>
        <w:jc w:val="both"/>
      </w:pPr>
      <w:r w:rsidRPr="001F7350">
        <w:t>В результате освоения дисциплины обучающийся должен:</w:t>
      </w:r>
    </w:p>
    <w:p w:rsidR="006B4E51" w:rsidRPr="001F7350" w:rsidRDefault="006B4E51" w:rsidP="006B4E51">
      <w:pPr>
        <w:autoSpaceDE w:val="0"/>
        <w:autoSpaceDN w:val="0"/>
        <w:adjustRightInd w:val="0"/>
        <w:jc w:val="both"/>
      </w:pPr>
      <w:r w:rsidRPr="001F7350">
        <w:lastRenderedPageBreak/>
        <w:t>- знать методологию теоретических и экспериментальных исследований в выбранной предметной области</w:t>
      </w:r>
      <w:r w:rsidRPr="001F7350">
        <w:rPr>
          <w:rFonts w:eastAsia="Calibri"/>
        </w:rPr>
        <w:t xml:space="preserve">; </w:t>
      </w:r>
    </w:p>
    <w:p w:rsidR="006B4E51" w:rsidRPr="001F7350" w:rsidRDefault="006B4E51" w:rsidP="006B4E51">
      <w:pPr>
        <w:autoSpaceDE w:val="0"/>
        <w:autoSpaceDN w:val="0"/>
        <w:adjustRightInd w:val="0"/>
        <w:jc w:val="both"/>
      </w:pPr>
      <w:r w:rsidRPr="001F7350">
        <w:t xml:space="preserve">- уметь </w:t>
      </w:r>
      <w:r w:rsidRPr="001F7350">
        <w:rPr>
          <w:rFonts w:eastAsia="Calibri"/>
        </w:rPr>
        <w:t>проводить поиск исследований и разработок в соответствии с выбранной предметной областью, планировать и проводить исследование в выбранной предметной области с использованием современных технологий и методов исследования</w:t>
      </w:r>
      <w:r w:rsidRPr="001F7350">
        <w:t xml:space="preserve">; </w:t>
      </w:r>
    </w:p>
    <w:p w:rsidR="006B4E51" w:rsidRPr="001F7350" w:rsidRDefault="006B4E51" w:rsidP="006B4E51">
      <w:pPr>
        <w:autoSpaceDE w:val="0"/>
        <w:autoSpaceDN w:val="0"/>
        <w:adjustRightInd w:val="0"/>
        <w:jc w:val="both"/>
      </w:pPr>
      <w:r w:rsidRPr="001F7350">
        <w:t xml:space="preserve">- владеть </w:t>
      </w:r>
      <w:r w:rsidRPr="001F7350">
        <w:rPr>
          <w:rFonts w:eastAsia="Calibri"/>
        </w:rPr>
        <w:t>навыками поиска инновационных исследований и разработок в соответствии с выбранной предметной областью</w:t>
      </w:r>
      <w:r w:rsidRPr="001F7350">
        <w:t>.</w:t>
      </w:r>
    </w:p>
    <w:p w:rsidR="006B4E51" w:rsidRPr="001F7350" w:rsidRDefault="006B4E51" w:rsidP="006B4E51">
      <w:pPr>
        <w:autoSpaceDE w:val="0"/>
        <w:autoSpaceDN w:val="0"/>
        <w:adjustRightInd w:val="0"/>
        <w:jc w:val="both"/>
        <w:rPr>
          <w:rFonts w:eastAsia="Calibri"/>
        </w:rPr>
      </w:pPr>
    </w:p>
    <w:p w:rsidR="006B4E51" w:rsidRPr="001F7350" w:rsidRDefault="006B4E51" w:rsidP="006B4E51">
      <w:pPr>
        <w:jc w:val="both"/>
        <w:rPr>
          <w:b/>
        </w:rPr>
      </w:pPr>
      <w:r w:rsidRPr="001F7350">
        <w:rPr>
          <w:b/>
        </w:rPr>
        <w:t xml:space="preserve">Тема № 1. </w:t>
      </w:r>
      <w:r w:rsidRPr="001F7350">
        <w:t>Постановка задач принятия решений</w:t>
      </w:r>
    </w:p>
    <w:p w:rsidR="006B4E51" w:rsidRPr="001F7350" w:rsidRDefault="006B4E51" w:rsidP="006B4E51">
      <w:pPr>
        <w:pStyle w:val="a7"/>
        <w:spacing w:after="0"/>
        <w:jc w:val="both"/>
        <w:rPr>
          <w:iCs/>
          <w:sz w:val="24"/>
          <w:szCs w:val="24"/>
        </w:rPr>
      </w:pPr>
      <w:r w:rsidRPr="001F7350">
        <w:rPr>
          <w:sz w:val="24"/>
          <w:szCs w:val="24"/>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6B4E51" w:rsidRPr="001F7350" w:rsidRDefault="006B4E51" w:rsidP="006B4E51">
      <w:pPr>
        <w:autoSpaceDE w:val="0"/>
        <w:autoSpaceDN w:val="0"/>
        <w:adjustRightInd w:val="0"/>
        <w:jc w:val="both"/>
      </w:pPr>
    </w:p>
    <w:p w:rsidR="006B4E51" w:rsidRPr="001F7350" w:rsidRDefault="006B4E51" w:rsidP="006B4E51">
      <w:pPr>
        <w:keepNext/>
        <w:jc w:val="both"/>
        <w:rPr>
          <w:b/>
        </w:rPr>
      </w:pPr>
      <w:r w:rsidRPr="001F7350">
        <w:rPr>
          <w:b/>
        </w:rPr>
        <w:t xml:space="preserve">Тема № 2. </w:t>
      </w:r>
      <w:r w:rsidRPr="001F7350">
        <w:t>Методы многокритериальной оценки альтернатив</w:t>
      </w:r>
    </w:p>
    <w:p w:rsidR="006B4E51" w:rsidRPr="001F7350" w:rsidRDefault="006B4E51" w:rsidP="006B4E51">
      <w:pPr>
        <w:jc w:val="both"/>
      </w:pPr>
      <w:r w:rsidRPr="001F7350">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w:t>
      </w:r>
      <w:r w:rsidR="00031390" w:rsidRPr="001F7350">
        <w:t>.</w:t>
      </w:r>
    </w:p>
    <w:p w:rsidR="006B4E51" w:rsidRPr="001F7350" w:rsidRDefault="006B4E51" w:rsidP="006B4E51">
      <w:pPr>
        <w:autoSpaceDE w:val="0"/>
        <w:autoSpaceDN w:val="0"/>
        <w:adjustRightInd w:val="0"/>
        <w:jc w:val="both"/>
        <w:rPr>
          <w:rStyle w:val="apple-converted-space"/>
        </w:rPr>
      </w:pPr>
    </w:p>
    <w:p w:rsidR="006B4E51" w:rsidRPr="001F7350" w:rsidRDefault="006B4E51" w:rsidP="006B4E51">
      <w:pPr>
        <w:spacing w:line="259" w:lineRule="auto"/>
        <w:jc w:val="both"/>
        <w:rPr>
          <w:rFonts w:eastAsia="Calibri"/>
          <w:lang w:eastAsia="en-US"/>
        </w:rPr>
      </w:pPr>
      <w:r w:rsidRPr="001F7350">
        <w:rPr>
          <w:rFonts w:eastAsia="Calibri"/>
          <w:b/>
          <w:lang w:eastAsia="en-US"/>
        </w:rPr>
        <w:t xml:space="preserve">Тема № 3. </w:t>
      </w:r>
      <w:r w:rsidRPr="001F7350">
        <w:t>Качественно-количественные методы интеллектуальной поддержки принятия решений</w:t>
      </w:r>
    </w:p>
    <w:p w:rsidR="006B4E51" w:rsidRPr="001F7350" w:rsidRDefault="006B4E51" w:rsidP="006B4E51">
      <w:pPr>
        <w:jc w:val="both"/>
        <w:rPr>
          <w:spacing w:val="4"/>
        </w:rPr>
      </w:pPr>
      <w:r w:rsidRPr="001F7350">
        <w:t>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C36122" w:rsidRPr="001F7350" w:rsidRDefault="00C36122" w:rsidP="00C36122">
      <w:pPr>
        <w:tabs>
          <w:tab w:val="left" w:pos="1134"/>
        </w:tabs>
        <w:contextualSpacing/>
        <w:jc w:val="both"/>
      </w:pPr>
    </w:p>
    <w:p w:rsidR="00C36122" w:rsidRPr="001F7350" w:rsidRDefault="00C36122" w:rsidP="00C36122">
      <w:pPr>
        <w:tabs>
          <w:tab w:val="left" w:pos="1134"/>
        </w:tabs>
        <w:autoSpaceDE w:val="0"/>
        <w:autoSpaceDN w:val="0"/>
        <w:adjustRightInd w:val="0"/>
        <w:contextualSpacing/>
        <w:jc w:val="both"/>
      </w:pPr>
    </w:p>
    <w:p w:rsidR="006B4E51" w:rsidRPr="001F7350" w:rsidRDefault="006B4E51" w:rsidP="006B4E51">
      <w:pPr>
        <w:autoSpaceDE w:val="0"/>
        <w:autoSpaceDN w:val="0"/>
        <w:adjustRightInd w:val="0"/>
        <w:jc w:val="both"/>
        <w:rPr>
          <w:i/>
        </w:rPr>
      </w:pPr>
      <w:r w:rsidRPr="001F7350">
        <w:rPr>
          <w:i/>
        </w:rPr>
        <w:t xml:space="preserve">Раздел </w:t>
      </w:r>
      <w:r w:rsidRPr="001F7350">
        <w:rPr>
          <w:i/>
          <w:lang w:val="en-US"/>
        </w:rPr>
        <w:t>II</w:t>
      </w:r>
      <w:r w:rsidRPr="001F7350">
        <w:rPr>
          <w:i/>
        </w:rPr>
        <w:t>. Методы и модели принятия решений в условиях неопределенности</w:t>
      </w:r>
    </w:p>
    <w:p w:rsidR="006B4E51" w:rsidRPr="001F7350" w:rsidRDefault="006B4E51" w:rsidP="006B4E51">
      <w:pPr>
        <w:autoSpaceDE w:val="0"/>
        <w:autoSpaceDN w:val="0"/>
        <w:adjustRightInd w:val="0"/>
        <w:jc w:val="both"/>
      </w:pPr>
      <w:r w:rsidRPr="001F7350">
        <w:t>В результате освоения дисциплины обучающийся должен:</w:t>
      </w:r>
    </w:p>
    <w:p w:rsidR="006B4E51" w:rsidRPr="001F7350" w:rsidRDefault="006B4E51" w:rsidP="006B4E51">
      <w:pPr>
        <w:autoSpaceDE w:val="0"/>
        <w:autoSpaceDN w:val="0"/>
        <w:adjustRightInd w:val="0"/>
        <w:jc w:val="both"/>
      </w:pPr>
      <w:r w:rsidRPr="001F7350">
        <w:t>- знать системные связи, закономерности функционирования и развития объектов, процессов в экономике и обществе с учетом отраслевых особенностей,</w:t>
      </w:r>
      <w:r w:rsidRPr="001F7350">
        <w:rPr>
          <w:rFonts w:eastAsia="Calibri"/>
        </w:rPr>
        <w:t xml:space="preserve">; </w:t>
      </w:r>
    </w:p>
    <w:p w:rsidR="006B4E51" w:rsidRPr="001F7350" w:rsidRDefault="006B4E51" w:rsidP="006B4E51">
      <w:pPr>
        <w:autoSpaceDE w:val="0"/>
        <w:autoSpaceDN w:val="0"/>
        <w:adjustRightInd w:val="0"/>
        <w:jc w:val="both"/>
      </w:pPr>
      <w:r w:rsidRPr="001F7350">
        <w:t xml:space="preserve">- уметь </w:t>
      </w:r>
      <w:r w:rsidRPr="001F7350">
        <w:rPr>
          <w:rFonts w:eastAsia="Calibri"/>
        </w:rPr>
        <w:t xml:space="preserve">осуществлять </w:t>
      </w:r>
      <w:r w:rsidRPr="001F7350">
        <w:t xml:space="preserve">теоретические и прикладные </w:t>
      </w:r>
      <w:r w:rsidRPr="001F7350">
        <w:rPr>
          <w:rFonts w:eastAsia="Calibri"/>
        </w:rPr>
        <w:t xml:space="preserve">исследования объектов, процессов в области экономических и социальных систем, использовать </w:t>
      </w:r>
      <w:r w:rsidRPr="001F7350">
        <w:rPr>
          <w:bCs/>
        </w:rPr>
        <w:t>методы анализа, моделирования, оптимизации, совершенствования управления и механизмов принятия решений в организационных системах</w:t>
      </w:r>
      <w:r w:rsidRPr="001F7350">
        <w:t xml:space="preserve">; </w:t>
      </w:r>
    </w:p>
    <w:p w:rsidR="006B4E51" w:rsidRPr="001F7350" w:rsidRDefault="006B4E51" w:rsidP="006B4E51">
      <w:pPr>
        <w:autoSpaceDE w:val="0"/>
        <w:autoSpaceDN w:val="0"/>
        <w:adjustRightInd w:val="0"/>
        <w:jc w:val="both"/>
      </w:pPr>
      <w:r w:rsidRPr="001F7350">
        <w:t xml:space="preserve">- владеть </w:t>
      </w:r>
      <w:r w:rsidRPr="001F7350">
        <w:rPr>
          <w:rFonts w:eastAsia="Calibri"/>
        </w:rPr>
        <w:t xml:space="preserve">навыками планирования, реализации </w:t>
      </w:r>
      <w:r w:rsidRPr="001F7350">
        <w:t xml:space="preserve">теоретических и прикладных </w:t>
      </w:r>
      <w:r w:rsidRPr="001F7350">
        <w:rPr>
          <w:rFonts w:eastAsia="Calibri"/>
        </w:rPr>
        <w:t xml:space="preserve">исследований объектов, процессов экономических и социальных систем, навыками использования </w:t>
      </w:r>
      <w:r w:rsidRPr="001F7350">
        <w:rPr>
          <w:bCs/>
        </w:rPr>
        <w:t>методов анализа, моделирования, оптимизации, совершенствования управления и механизмов принятия решений в организационных системах</w:t>
      </w:r>
      <w:r w:rsidRPr="001F7350">
        <w:t>.</w:t>
      </w:r>
    </w:p>
    <w:p w:rsidR="006B4E51" w:rsidRPr="001F7350" w:rsidRDefault="006B4E51" w:rsidP="006B4E51">
      <w:pPr>
        <w:keepNext/>
        <w:jc w:val="both"/>
        <w:rPr>
          <w:b/>
        </w:rPr>
      </w:pPr>
    </w:p>
    <w:p w:rsidR="006B4E51" w:rsidRPr="001F7350" w:rsidRDefault="006B4E51" w:rsidP="006B4E51">
      <w:pPr>
        <w:keepNext/>
        <w:jc w:val="both"/>
      </w:pPr>
      <w:r w:rsidRPr="001F7350">
        <w:rPr>
          <w:b/>
        </w:rPr>
        <w:t xml:space="preserve">Тема № 4. </w:t>
      </w:r>
      <w:r w:rsidRPr="001F7350">
        <w:t>Принятие решений в условиях неопределенности</w:t>
      </w:r>
    </w:p>
    <w:p w:rsidR="006B4E51" w:rsidRPr="001F7350" w:rsidRDefault="006B4E51" w:rsidP="006B4E51">
      <w:pPr>
        <w:pStyle w:val="a7"/>
        <w:spacing w:after="0"/>
        <w:jc w:val="both"/>
        <w:rPr>
          <w:b/>
          <w:sz w:val="24"/>
          <w:szCs w:val="24"/>
        </w:rPr>
      </w:pPr>
      <w:r w:rsidRPr="001F7350">
        <w:rPr>
          <w:sz w:val="24"/>
          <w:szCs w:val="24"/>
        </w:rP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sidRPr="001F7350">
        <w:rPr>
          <w:iCs/>
          <w:sz w:val="24"/>
          <w:szCs w:val="24"/>
        </w:rPr>
        <w:t xml:space="preserve"> </w:t>
      </w:r>
    </w:p>
    <w:p w:rsidR="006B4E51" w:rsidRPr="001F7350" w:rsidRDefault="006B4E51" w:rsidP="006B4E51">
      <w:pPr>
        <w:autoSpaceDE w:val="0"/>
        <w:autoSpaceDN w:val="0"/>
        <w:adjustRightInd w:val="0"/>
        <w:jc w:val="both"/>
      </w:pPr>
    </w:p>
    <w:p w:rsidR="006B4E51" w:rsidRPr="001F7350" w:rsidRDefault="006B4E51" w:rsidP="006B4E51">
      <w:pPr>
        <w:keepNext/>
        <w:jc w:val="both"/>
      </w:pPr>
      <w:r w:rsidRPr="001F7350">
        <w:rPr>
          <w:b/>
        </w:rPr>
        <w:t xml:space="preserve">Тема № 5. </w:t>
      </w:r>
      <w:r w:rsidRPr="001F7350">
        <w:t>Модели и методы принятие решений при нечеткой информации</w:t>
      </w:r>
    </w:p>
    <w:p w:rsidR="006B4E51" w:rsidRPr="001F7350" w:rsidRDefault="006B4E51" w:rsidP="006B4E51">
      <w:pPr>
        <w:jc w:val="both"/>
      </w:pPr>
      <w:r w:rsidRPr="001F7350">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w:t>
      </w:r>
      <w:r w:rsidRPr="001F7350">
        <w:lastRenderedPageBreak/>
        <w:t>нечетком отношении предпочтений на множестве альтернатив. Принятие решений при нескольких отношениях предпочтения.</w:t>
      </w:r>
    </w:p>
    <w:p w:rsidR="006B4E51" w:rsidRPr="001F7350" w:rsidRDefault="006B4E51" w:rsidP="006B4E51">
      <w:pPr>
        <w:autoSpaceDE w:val="0"/>
        <w:autoSpaceDN w:val="0"/>
        <w:adjustRightInd w:val="0"/>
        <w:jc w:val="both"/>
      </w:pPr>
    </w:p>
    <w:p w:rsidR="006B4E51" w:rsidRPr="001F7350" w:rsidRDefault="006B4E51" w:rsidP="006B4E51">
      <w:pPr>
        <w:keepNext/>
        <w:jc w:val="both"/>
      </w:pPr>
      <w:r w:rsidRPr="001F7350">
        <w:rPr>
          <w:b/>
        </w:rPr>
        <w:t xml:space="preserve">Тема № 6. </w:t>
      </w:r>
      <w:r w:rsidRPr="001F7350">
        <w:t xml:space="preserve">Принятие коллективных решений </w:t>
      </w:r>
    </w:p>
    <w:p w:rsidR="006B4E51" w:rsidRPr="001F7350" w:rsidRDefault="006B4E51" w:rsidP="006B4E51">
      <w:pPr>
        <w:jc w:val="both"/>
        <w:rPr>
          <w:iCs/>
        </w:rPr>
      </w:pPr>
      <w:r w:rsidRPr="001F7350">
        <w:t xml:space="preserve">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sidRPr="001F7350">
        <w:rPr>
          <w:iCs/>
        </w:rPr>
        <w:t xml:space="preserve"> </w:t>
      </w:r>
    </w:p>
    <w:p w:rsidR="006B4E51" w:rsidRPr="001F7350" w:rsidRDefault="006B4E51" w:rsidP="006B4E51">
      <w:pPr>
        <w:jc w:val="both"/>
        <w:rPr>
          <w:iCs/>
        </w:rPr>
      </w:pPr>
    </w:p>
    <w:p w:rsidR="006B4E51" w:rsidRPr="001F7350" w:rsidRDefault="006B4E51" w:rsidP="006B4E51">
      <w:pPr>
        <w:widowControl w:val="0"/>
        <w:jc w:val="both"/>
        <w:rPr>
          <w:iCs/>
        </w:rPr>
      </w:pPr>
      <w:r w:rsidRPr="001F7350">
        <w:rPr>
          <w:b/>
          <w:iCs/>
        </w:rPr>
        <w:t xml:space="preserve">Тема № 7. </w:t>
      </w:r>
      <w:r w:rsidRPr="001F7350">
        <w:t>Методы сетевого планирования и управления</w:t>
      </w:r>
    </w:p>
    <w:p w:rsidR="006B4E51" w:rsidRPr="001F7350" w:rsidRDefault="006B4E51" w:rsidP="006B4E51">
      <w:pPr>
        <w:widowControl w:val="0"/>
        <w:jc w:val="both"/>
      </w:pPr>
      <w:r w:rsidRPr="001F7350">
        <w:t>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w:t>
      </w:r>
    </w:p>
    <w:p w:rsidR="006B4E51" w:rsidRPr="001F7350" w:rsidRDefault="006B4E51" w:rsidP="006B4E51">
      <w:pPr>
        <w:jc w:val="both"/>
        <w:rPr>
          <w:iCs/>
        </w:rPr>
      </w:pPr>
    </w:p>
    <w:p w:rsidR="003A71E4" w:rsidRPr="001F7350" w:rsidRDefault="00F06C5E" w:rsidP="00CE5DDC">
      <w:pPr>
        <w:tabs>
          <w:tab w:val="left" w:pos="900"/>
        </w:tabs>
        <w:jc w:val="both"/>
        <w:rPr>
          <w:b/>
        </w:rPr>
      </w:pPr>
      <w:r w:rsidRPr="001F7350">
        <w:rPr>
          <w:b/>
        </w:rPr>
        <w:t>5</w:t>
      </w:r>
      <w:r w:rsidR="00F803A3" w:rsidRPr="001F7350">
        <w:rPr>
          <w:b/>
        </w:rPr>
        <w:t>. Перечень учебно-методического обеспечения для самостоятельной работы обучающихся по дисциплине</w:t>
      </w:r>
    </w:p>
    <w:p w:rsidR="00100FE1" w:rsidRPr="001F7350" w:rsidRDefault="00100FE1" w:rsidP="00100FE1">
      <w:pPr>
        <w:pStyle w:val="a5"/>
        <w:numPr>
          <w:ilvl w:val="0"/>
          <w:numId w:val="4"/>
        </w:numPr>
        <w:jc w:val="both"/>
        <w:rPr>
          <w:rFonts w:ascii="Times New Roman" w:hAnsi="Times New Roman"/>
          <w:sz w:val="24"/>
          <w:szCs w:val="24"/>
        </w:rPr>
      </w:pPr>
      <w:r w:rsidRPr="001F7350">
        <w:rPr>
          <w:rFonts w:ascii="Times New Roman" w:hAnsi="Times New Roman"/>
          <w:sz w:val="24"/>
          <w:szCs w:val="24"/>
        </w:rPr>
        <w:t xml:space="preserve">Методические рекомендации для аспирантов по освоению дисциплины </w:t>
      </w:r>
      <w:r w:rsidRPr="001F7350">
        <w:rPr>
          <w:rFonts w:ascii="Times New Roman" w:hAnsi="Times New Roman"/>
          <w:b/>
          <w:sz w:val="24"/>
          <w:szCs w:val="24"/>
        </w:rPr>
        <w:t>«Методы и алгоритмы решения задач управления в организационных системах»</w:t>
      </w:r>
      <w:r w:rsidR="00031390" w:rsidRPr="001F7350">
        <w:rPr>
          <w:rFonts w:ascii="Times New Roman" w:hAnsi="Times New Roman"/>
          <w:b/>
          <w:sz w:val="24"/>
          <w:szCs w:val="24"/>
        </w:rPr>
        <w:t xml:space="preserve"> </w:t>
      </w:r>
      <w:r w:rsidRPr="001F7350">
        <w:rPr>
          <w:rFonts w:ascii="Times New Roman" w:hAnsi="Times New Roman"/>
          <w:sz w:val="24"/>
          <w:szCs w:val="24"/>
        </w:rPr>
        <w:t xml:space="preserve">/ О.Н. Лучко. – Омск: Изд-во Омской гуманитарной академии, 2022. </w:t>
      </w:r>
    </w:p>
    <w:p w:rsidR="00100FE1" w:rsidRPr="001F7350" w:rsidRDefault="00100FE1" w:rsidP="00100FE1">
      <w:pPr>
        <w:pStyle w:val="a5"/>
        <w:numPr>
          <w:ilvl w:val="0"/>
          <w:numId w:val="4"/>
        </w:numPr>
        <w:jc w:val="both"/>
        <w:rPr>
          <w:rFonts w:ascii="Times New Roman" w:hAnsi="Times New Roman"/>
          <w:sz w:val="24"/>
          <w:szCs w:val="24"/>
        </w:rPr>
      </w:pPr>
      <w:r w:rsidRPr="001F735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0FE1" w:rsidRPr="001F7350" w:rsidRDefault="00100FE1" w:rsidP="00100FE1">
      <w:pPr>
        <w:pStyle w:val="a5"/>
        <w:numPr>
          <w:ilvl w:val="0"/>
          <w:numId w:val="4"/>
        </w:numPr>
        <w:jc w:val="both"/>
        <w:rPr>
          <w:rFonts w:ascii="Times New Roman" w:hAnsi="Times New Roman"/>
          <w:sz w:val="24"/>
          <w:szCs w:val="24"/>
        </w:rPr>
      </w:pPr>
      <w:r w:rsidRPr="001F735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0FE1" w:rsidRPr="001F7350" w:rsidRDefault="00100FE1" w:rsidP="00100FE1">
      <w:pPr>
        <w:pStyle w:val="a5"/>
        <w:numPr>
          <w:ilvl w:val="0"/>
          <w:numId w:val="4"/>
        </w:numPr>
        <w:spacing w:after="0"/>
        <w:jc w:val="both"/>
        <w:rPr>
          <w:rFonts w:ascii="Times New Roman" w:hAnsi="Times New Roman"/>
          <w:sz w:val="24"/>
          <w:szCs w:val="24"/>
        </w:rPr>
      </w:pPr>
      <w:r w:rsidRPr="001F7350">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5842" w:rsidRPr="001F7350" w:rsidRDefault="00613C6C" w:rsidP="00705FB5">
      <w:pPr>
        <w:ind w:firstLine="709"/>
        <w:jc w:val="both"/>
        <w:rPr>
          <w:b/>
        </w:rPr>
      </w:pPr>
      <w:r w:rsidRPr="001F7350">
        <w:rPr>
          <w:b/>
        </w:rPr>
        <w:t>5</w:t>
      </w:r>
      <w:r w:rsidR="007F4B97" w:rsidRPr="001F7350">
        <w:rPr>
          <w:b/>
        </w:rPr>
        <w:t>.</w:t>
      </w:r>
      <w:r w:rsidR="007865CB" w:rsidRPr="001F7350">
        <w:rPr>
          <w:b/>
        </w:rPr>
        <w:t xml:space="preserve"> </w:t>
      </w:r>
      <w:r w:rsidR="00785842" w:rsidRPr="001F7350">
        <w:rPr>
          <w:b/>
        </w:rPr>
        <w:t>Перечень основной и дополнительной учебной литературы, необходимой для освоения дисциплины</w:t>
      </w:r>
    </w:p>
    <w:p w:rsidR="00423740" w:rsidRPr="001F7350" w:rsidRDefault="00423740" w:rsidP="00705FB5">
      <w:pPr>
        <w:tabs>
          <w:tab w:val="left" w:pos="406"/>
        </w:tabs>
        <w:ind w:firstLine="709"/>
        <w:jc w:val="both"/>
        <w:rPr>
          <w:b/>
          <w:bCs/>
          <w:i/>
        </w:rPr>
      </w:pPr>
    </w:p>
    <w:p w:rsidR="00160E55" w:rsidRPr="001F7350" w:rsidRDefault="000476E5" w:rsidP="00160E55">
      <w:pPr>
        <w:tabs>
          <w:tab w:val="left" w:pos="284"/>
          <w:tab w:val="left" w:pos="406"/>
        </w:tabs>
        <w:jc w:val="both"/>
        <w:rPr>
          <w:b/>
          <w:bCs/>
          <w:i/>
        </w:rPr>
      </w:pPr>
      <w:r w:rsidRPr="001F7350">
        <w:rPr>
          <w:b/>
          <w:bCs/>
          <w:i/>
        </w:rPr>
        <w:tab/>
      </w:r>
      <w:r w:rsidR="00160E55" w:rsidRPr="001F7350">
        <w:rPr>
          <w:b/>
          <w:bCs/>
          <w:i/>
        </w:rPr>
        <w:t>Основная:</w:t>
      </w:r>
    </w:p>
    <w:p w:rsidR="00160E55" w:rsidRPr="001F7350" w:rsidRDefault="00160E55" w:rsidP="00160E55">
      <w:pPr>
        <w:widowControl w:val="0"/>
        <w:numPr>
          <w:ilvl w:val="0"/>
          <w:numId w:val="22"/>
        </w:numPr>
        <w:tabs>
          <w:tab w:val="left" w:pos="284"/>
        </w:tabs>
        <w:autoSpaceDE w:val="0"/>
        <w:autoSpaceDN w:val="0"/>
        <w:adjustRightInd w:val="0"/>
        <w:jc w:val="both"/>
        <w:rPr>
          <w:rFonts w:eastAsia="Calibri"/>
          <w:lang w:eastAsia="en-US"/>
        </w:rPr>
      </w:pPr>
      <w:r w:rsidRPr="001F7350">
        <w:rPr>
          <w:rFonts w:eastAsia="Calibri"/>
          <w:lang w:eastAsia="en-US"/>
        </w:rPr>
        <w:t xml:space="preserve">Орлов, А. И. Основы теории принятия решений : учебное пособие / А. И. Орлов. — Москва : Ай Пи Ар Медиа, 2022. — 66 c. — ISBN 978-5-4497-1423-7. — Текст : электронный // Цифровой образовательный ресурс IPR SMART : [сайт]. — URL: </w:t>
      </w:r>
      <w:hyperlink r:id="rId8" w:history="1">
        <w:r w:rsidR="00D26843">
          <w:rPr>
            <w:rStyle w:val="a8"/>
            <w:rFonts w:eastAsia="Calibri"/>
            <w:lang w:eastAsia="en-US"/>
          </w:rPr>
          <w:t>https://www.iprbookshop.ru/117037.html</w:t>
        </w:r>
      </w:hyperlink>
    </w:p>
    <w:p w:rsidR="00160E55" w:rsidRPr="001F7350" w:rsidRDefault="00160E55" w:rsidP="00160E55">
      <w:pPr>
        <w:widowControl w:val="0"/>
        <w:numPr>
          <w:ilvl w:val="0"/>
          <w:numId w:val="22"/>
        </w:numPr>
        <w:tabs>
          <w:tab w:val="left" w:pos="284"/>
        </w:tabs>
        <w:autoSpaceDE w:val="0"/>
        <w:autoSpaceDN w:val="0"/>
        <w:adjustRightInd w:val="0"/>
        <w:jc w:val="both"/>
        <w:rPr>
          <w:rFonts w:eastAsia="Calibri"/>
          <w:lang w:eastAsia="en-US"/>
        </w:rPr>
      </w:pPr>
      <w:r w:rsidRPr="001F7350">
        <w:rPr>
          <w:rFonts w:eastAsia="Calibri"/>
          <w:lang w:eastAsia="en-US"/>
        </w:rPr>
        <w:t xml:space="preserve">Ахмадиев, Ф. Г. Математическое моделирование и методы оптимизации : учебное пособие / Ф. Г. Ахмадиев, Р. М. Гильфанов. — Москва : Ай Пи Ар Медиа, 2022. — 178 c. — ISBN 978-5-4497-1383-4. — Текст : электронный // Цифровой образовательный ресурс IPR SMART : [сайт]. — URL: </w:t>
      </w:r>
      <w:hyperlink r:id="rId9" w:history="1">
        <w:r w:rsidR="00D26843">
          <w:rPr>
            <w:rStyle w:val="a8"/>
            <w:rFonts w:eastAsia="Calibri"/>
            <w:lang w:eastAsia="en-US"/>
          </w:rPr>
          <w:t>https://www.iprbookshop.ru/116448.html </w:t>
        </w:r>
      </w:hyperlink>
      <w:r w:rsidRPr="001F7350">
        <w:rPr>
          <w:rFonts w:eastAsia="Calibri"/>
          <w:lang w:eastAsia="en-US"/>
        </w:rPr>
        <w:t> </w:t>
      </w:r>
    </w:p>
    <w:p w:rsidR="00160E55" w:rsidRPr="001F7350" w:rsidRDefault="00160E55" w:rsidP="00160E55">
      <w:pPr>
        <w:widowControl w:val="0"/>
        <w:numPr>
          <w:ilvl w:val="0"/>
          <w:numId w:val="22"/>
        </w:numPr>
        <w:tabs>
          <w:tab w:val="left" w:pos="284"/>
        </w:tabs>
        <w:autoSpaceDE w:val="0"/>
        <w:autoSpaceDN w:val="0"/>
        <w:adjustRightInd w:val="0"/>
        <w:jc w:val="both"/>
        <w:rPr>
          <w:rFonts w:eastAsia="Calibri"/>
          <w:lang w:eastAsia="en-US"/>
        </w:rPr>
      </w:pPr>
      <w:r w:rsidRPr="001F7350">
        <w:rPr>
          <w:rFonts w:eastAsia="Calibri"/>
          <w:lang w:eastAsia="en-US"/>
        </w:rPr>
        <w:t xml:space="preserve">Орлов, А. И. Теория принятия решений : учебник / А. И. Орлов. — Москва : Ай Пи </w:t>
      </w:r>
      <w:r w:rsidRPr="001F7350">
        <w:rPr>
          <w:rFonts w:eastAsia="Calibri"/>
          <w:lang w:eastAsia="en-US"/>
        </w:rPr>
        <w:lastRenderedPageBreak/>
        <w:t xml:space="preserve">Ар Медиа, 2022. — 826 c. — ISBN 978-5-4497-1467-1. — Текст : электронный // Цифровой образовательный ресурс IPR SMART : [сайт]. — URL: </w:t>
      </w:r>
      <w:hyperlink r:id="rId10" w:history="1">
        <w:r w:rsidR="00D26843">
          <w:rPr>
            <w:rStyle w:val="a8"/>
            <w:rFonts w:eastAsia="Calibri"/>
            <w:lang w:eastAsia="en-US"/>
          </w:rPr>
          <w:t>https://www.iprbookshop.ru/117047.html</w:t>
        </w:r>
      </w:hyperlink>
    </w:p>
    <w:p w:rsidR="00160E55" w:rsidRPr="001F7350" w:rsidRDefault="00160E55" w:rsidP="00160E55">
      <w:pPr>
        <w:pStyle w:val="a5"/>
        <w:numPr>
          <w:ilvl w:val="0"/>
          <w:numId w:val="22"/>
        </w:numPr>
        <w:spacing w:after="0" w:line="240" w:lineRule="auto"/>
        <w:jc w:val="both"/>
        <w:rPr>
          <w:rFonts w:ascii="Times New Roman" w:hAnsi="Times New Roman"/>
        </w:rPr>
      </w:pPr>
      <w:r w:rsidRPr="001F7350">
        <w:rPr>
          <w:rFonts w:ascii="Times New Roman" w:hAnsi="Times New Roman"/>
          <w:iCs/>
        </w:rPr>
        <w:t>Гутгарц, Р. Д. </w:t>
      </w:r>
      <w:r w:rsidRPr="001F7350">
        <w:rPr>
          <w:rFonts w:ascii="Times New Roman" w:hAnsi="Times New Roman"/>
        </w:rPr>
        <w:t xml:space="preserve">Проектирование автоматизированных систем обработки информации и управления : учебное пособие для вузов / Р. Д. Гутгарц. — Москва : Издательство Юрайт, 2022. — 304 с. — (Высшее образование). — ISBN 978-5-534-07961-6. — URL : </w:t>
      </w:r>
      <w:hyperlink r:id="rId11" w:history="1">
        <w:r w:rsidR="00D26843">
          <w:rPr>
            <w:rStyle w:val="a8"/>
            <w:rFonts w:ascii="Times New Roman" w:hAnsi="Times New Roman"/>
          </w:rPr>
          <w:t>https://urait.ru/bcode/494408</w:t>
        </w:r>
      </w:hyperlink>
    </w:p>
    <w:p w:rsidR="00160E55" w:rsidRPr="001F7350" w:rsidRDefault="00160E55" w:rsidP="00160E55">
      <w:pPr>
        <w:widowControl w:val="0"/>
        <w:tabs>
          <w:tab w:val="left" w:pos="284"/>
        </w:tabs>
        <w:autoSpaceDE w:val="0"/>
        <w:autoSpaceDN w:val="0"/>
        <w:adjustRightInd w:val="0"/>
        <w:jc w:val="both"/>
        <w:rPr>
          <w:b/>
          <w:bCs/>
          <w:i/>
        </w:rPr>
      </w:pPr>
    </w:p>
    <w:p w:rsidR="00160E55" w:rsidRPr="001F7350" w:rsidRDefault="00160E55" w:rsidP="00160E55">
      <w:pPr>
        <w:tabs>
          <w:tab w:val="left" w:pos="284"/>
          <w:tab w:val="left" w:pos="406"/>
        </w:tabs>
        <w:jc w:val="both"/>
        <w:rPr>
          <w:b/>
          <w:bCs/>
          <w:i/>
        </w:rPr>
      </w:pPr>
      <w:r w:rsidRPr="001F7350">
        <w:rPr>
          <w:b/>
          <w:bCs/>
          <w:i/>
        </w:rPr>
        <w:t>Дополнительная:</w:t>
      </w:r>
    </w:p>
    <w:p w:rsidR="00160E55" w:rsidRPr="001F7350" w:rsidRDefault="00160E55" w:rsidP="001F7350">
      <w:pPr>
        <w:pStyle w:val="a5"/>
        <w:numPr>
          <w:ilvl w:val="0"/>
          <w:numId w:val="23"/>
        </w:numPr>
        <w:spacing w:after="0" w:line="240" w:lineRule="auto"/>
        <w:jc w:val="both"/>
        <w:rPr>
          <w:rFonts w:ascii="Times New Roman" w:hAnsi="Times New Roman"/>
        </w:rPr>
      </w:pPr>
      <w:r w:rsidRPr="001F7350">
        <w:rPr>
          <w:rFonts w:ascii="Times New Roman" w:hAnsi="Times New Roman"/>
          <w:iCs/>
        </w:rPr>
        <w:t>Толстобров, А. П. </w:t>
      </w:r>
      <w:r w:rsidRPr="001F7350">
        <w:rPr>
          <w:rFonts w:ascii="Times New Roman" w:hAnsi="Times New Roman"/>
        </w:rPr>
        <w:t xml:space="preserve">Управление данными : учебное пособие для вузов / А. П. Толстобров. — 3-е изд., перераб. и доп. — Москва : Издательство Юрайт, 2022. — 272 с. — (Высшее образование). — ISBN 978-5-534-14162-7. — URL : </w:t>
      </w:r>
      <w:hyperlink r:id="rId12" w:history="1">
        <w:r w:rsidR="00D26843">
          <w:rPr>
            <w:rStyle w:val="a8"/>
            <w:rFonts w:ascii="Times New Roman" w:hAnsi="Times New Roman"/>
          </w:rPr>
          <w:t>https://urait.ru/bcode/496748</w:t>
        </w:r>
      </w:hyperlink>
    </w:p>
    <w:p w:rsidR="00160E55" w:rsidRPr="001F7350" w:rsidRDefault="00160E55" w:rsidP="001F7350">
      <w:pPr>
        <w:numPr>
          <w:ilvl w:val="0"/>
          <w:numId w:val="23"/>
        </w:numPr>
        <w:tabs>
          <w:tab w:val="left" w:pos="284"/>
        </w:tabs>
        <w:jc w:val="both"/>
        <w:rPr>
          <w:shd w:val="clear" w:color="auto" w:fill="FCFCFC"/>
        </w:rPr>
      </w:pPr>
      <w:r w:rsidRPr="001F7350">
        <w:rPr>
          <w:shd w:val="clear" w:color="auto" w:fill="FCFCFC"/>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13" w:history="1">
        <w:r w:rsidR="00D26843">
          <w:rPr>
            <w:rStyle w:val="a8"/>
            <w:shd w:val="clear" w:color="auto" w:fill="FCFCFC"/>
          </w:rPr>
          <w:t>https://urait.ru/bcode/489303</w:t>
        </w:r>
      </w:hyperlink>
    </w:p>
    <w:p w:rsidR="00160E55" w:rsidRPr="001F7350" w:rsidRDefault="00160E55" w:rsidP="001F7350">
      <w:pPr>
        <w:numPr>
          <w:ilvl w:val="0"/>
          <w:numId w:val="23"/>
        </w:numPr>
        <w:tabs>
          <w:tab w:val="left" w:pos="284"/>
        </w:tabs>
        <w:jc w:val="both"/>
        <w:rPr>
          <w:shd w:val="clear" w:color="auto" w:fill="FCFCFC"/>
        </w:rPr>
      </w:pPr>
      <w:r w:rsidRPr="001F7350">
        <w:rPr>
          <w:shd w:val="clear" w:color="auto" w:fill="FCFCFC"/>
        </w:rPr>
        <w:t xml:space="preserve">Мкртычян, Г. А.  Принятие управленческих решений : учебник и практикум для вузов / Г. А. Мкртычян, Н. Г. Шубнякова. — Москва : Издательство Юрайт, 2022. — 140 с. — (Высшее образование). — ISBN 978-5-534-13827-6. — Текст : электронный // Образовательная платформа Юрайт [сайт]. — URL: </w:t>
      </w:r>
      <w:hyperlink r:id="rId14" w:history="1">
        <w:r w:rsidR="00D26843">
          <w:rPr>
            <w:rStyle w:val="a8"/>
            <w:shd w:val="clear" w:color="auto" w:fill="FCFCFC"/>
          </w:rPr>
          <w:t>https://urait.ru/bcode/496724</w:t>
        </w:r>
      </w:hyperlink>
    </w:p>
    <w:p w:rsidR="00160E55" w:rsidRPr="001F7350" w:rsidRDefault="00160E55" w:rsidP="001F7350">
      <w:pPr>
        <w:pStyle w:val="a5"/>
        <w:numPr>
          <w:ilvl w:val="0"/>
          <w:numId w:val="23"/>
        </w:numPr>
        <w:spacing w:after="0" w:line="240" w:lineRule="auto"/>
        <w:jc w:val="both"/>
        <w:rPr>
          <w:rFonts w:ascii="Times New Roman" w:hAnsi="Times New Roman"/>
        </w:rPr>
      </w:pPr>
      <w:r w:rsidRPr="001F7350">
        <w:rPr>
          <w:rFonts w:ascii="Times New Roman" w:hAnsi="Times New Roman"/>
          <w:iCs/>
        </w:rPr>
        <w:t>Сологубова, Г. С. </w:t>
      </w:r>
      <w:r w:rsidRPr="001F7350">
        <w:rPr>
          <w:rFonts w:ascii="Times New Roman" w:hAnsi="Times New Roman"/>
        </w:rPr>
        <w:t xml:space="preserve">Составляющие цифровой трансформации : монография / Г. С. Сологубова. — Москва : Издательство Юрайт, 2022. — 147 с. — (Актуальные монографии). — ISBN 978-5-534-11335-8. — URL : </w:t>
      </w:r>
      <w:hyperlink r:id="rId15" w:history="1">
        <w:r w:rsidR="00D26843">
          <w:rPr>
            <w:rStyle w:val="a8"/>
            <w:rFonts w:ascii="Times New Roman" w:hAnsi="Times New Roman"/>
          </w:rPr>
          <w:t>https://urait.ru/bcode/494769</w:t>
        </w:r>
      </w:hyperlink>
    </w:p>
    <w:p w:rsidR="0059735E" w:rsidRPr="001F7350" w:rsidRDefault="0059735E" w:rsidP="00160E55">
      <w:pPr>
        <w:tabs>
          <w:tab w:val="left" w:pos="284"/>
          <w:tab w:val="left" w:pos="406"/>
        </w:tabs>
        <w:jc w:val="both"/>
      </w:pPr>
    </w:p>
    <w:p w:rsidR="008A20BD" w:rsidRPr="001F7350" w:rsidRDefault="00613C6C" w:rsidP="00613C6C">
      <w:pPr>
        <w:pStyle w:val="a5"/>
        <w:ind w:left="360"/>
        <w:rPr>
          <w:rFonts w:ascii="Times New Roman" w:hAnsi="Times New Roman"/>
          <w:b/>
          <w:sz w:val="24"/>
          <w:szCs w:val="24"/>
        </w:rPr>
      </w:pPr>
      <w:r w:rsidRPr="001F7350">
        <w:rPr>
          <w:rFonts w:ascii="Times New Roman" w:hAnsi="Times New Roman"/>
          <w:b/>
          <w:sz w:val="24"/>
          <w:szCs w:val="24"/>
        </w:rPr>
        <w:t xml:space="preserve">6. </w:t>
      </w:r>
      <w:r w:rsidR="008A20BD" w:rsidRPr="001F7350">
        <w:rPr>
          <w:rFonts w:ascii="Times New Roman" w:hAnsi="Times New Roman"/>
          <w:b/>
          <w:sz w:val="24"/>
          <w:szCs w:val="24"/>
        </w:rPr>
        <w:t>Перечень ресурсов информационно-телекоммуникационной сети «Интернет»</w:t>
      </w:r>
      <w:r w:rsidR="008A20BD" w:rsidRPr="001F7350">
        <w:rPr>
          <w:b/>
          <w:sz w:val="24"/>
          <w:szCs w:val="24"/>
        </w:rPr>
        <w:t xml:space="preserve"> </w:t>
      </w:r>
      <w:r w:rsidR="008A20BD" w:rsidRPr="001F7350">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ЭБС </w:t>
      </w:r>
      <w:r w:rsidRPr="001F7350">
        <w:rPr>
          <w:rFonts w:ascii="Times New Roman" w:hAnsi="Times New Roman"/>
          <w:sz w:val="24"/>
          <w:szCs w:val="24"/>
          <w:lang w:val="en-US"/>
        </w:rPr>
        <w:t>IPRBooks</w:t>
      </w:r>
      <w:r w:rsidRPr="001F7350">
        <w:rPr>
          <w:rFonts w:ascii="Times New Roman" w:hAnsi="Times New Roman"/>
          <w:sz w:val="24"/>
          <w:szCs w:val="24"/>
        </w:rPr>
        <w:t xml:space="preserve">  Режим доступа: </w:t>
      </w:r>
      <w:hyperlink r:id="rId16" w:history="1">
        <w:r w:rsidR="00D26843">
          <w:rPr>
            <w:rStyle w:val="a8"/>
            <w:rFonts w:ascii="Times New Roman" w:hAnsi="Times New Roman"/>
            <w:sz w:val="24"/>
            <w:szCs w:val="24"/>
          </w:rPr>
          <w:t>http://www.iprbookshop.ru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ЭБС издательства «Юрайт» Режим доступа: </w:t>
      </w:r>
      <w:hyperlink r:id="rId17" w:history="1">
        <w:r w:rsidR="00D26843">
          <w:rPr>
            <w:rStyle w:val="a8"/>
            <w:rFonts w:ascii="Times New Roman" w:hAnsi="Times New Roman"/>
            <w:sz w:val="24"/>
            <w:szCs w:val="24"/>
          </w:rPr>
          <w:t>http://biblio-online.ru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Единое окно доступа к образовательным ресурсам. Режим доступа: </w:t>
      </w:r>
      <w:hyperlink r:id="rId18" w:history="1">
        <w:r w:rsidR="00D26843">
          <w:rPr>
            <w:rStyle w:val="a8"/>
            <w:rFonts w:ascii="Times New Roman" w:hAnsi="Times New Roman"/>
            <w:sz w:val="24"/>
            <w:szCs w:val="24"/>
          </w:rPr>
          <w:t>http://window.edu.ru/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Научная электронная библиотека e-library.ru Режим доступа: </w:t>
      </w:r>
      <w:hyperlink r:id="rId19" w:history="1">
        <w:r w:rsidR="00D26843">
          <w:rPr>
            <w:rStyle w:val="a8"/>
            <w:rFonts w:ascii="Times New Roman" w:hAnsi="Times New Roman"/>
            <w:sz w:val="24"/>
            <w:szCs w:val="24"/>
          </w:rPr>
          <w:t>http://elibrary.ru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Ресурсы издательства Elsevier Режим доступа:  </w:t>
      </w:r>
      <w:hyperlink r:id="rId20" w:history="1">
        <w:r w:rsidR="00D26843">
          <w:rPr>
            <w:rStyle w:val="a8"/>
            <w:rFonts w:ascii="Times New Roman" w:hAnsi="Times New Roman"/>
            <w:sz w:val="24"/>
            <w:szCs w:val="24"/>
          </w:rPr>
          <w:t>http://www.sciencedirect.com</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Федеральный портал «Российское образование» Режим доступа:  </w:t>
      </w:r>
      <w:hyperlink r:id="rId21" w:history="1">
        <w:r w:rsidR="00BF42B1">
          <w:rPr>
            <w:rStyle w:val="a8"/>
            <w:rFonts w:ascii="Times New Roman" w:hAnsi="Times New Roman"/>
            <w:sz w:val="24"/>
            <w:szCs w:val="24"/>
          </w:rPr>
          <w:t>www.edu.ru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Журналы Кембриджского университета Режим доступа: </w:t>
      </w:r>
      <w:hyperlink r:id="rId22" w:history="1">
        <w:r w:rsidR="00D26843">
          <w:rPr>
            <w:rStyle w:val="a8"/>
            <w:rFonts w:ascii="Times New Roman" w:hAnsi="Times New Roman"/>
            <w:sz w:val="24"/>
            <w:szCs w:val="24"/>
          </w:rPr>
          <w:t>http://journals.cambridge.org</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Журналы Оксфордского университета Режим доступа:  </w:t>
      </w:r>
      <w:hyperlink r:id="rId23" w:history="1">
        <w:r w:rsidR="00D26843">
          <w:rPr>
            <w:rStyle w:val="a8"/>
            <w:rFonts w:ascii="Times New Roman" w:hAnsi="Times New Roman"/>
            <w:sz w:val="24"/>
            <w:szCs w:val="24"/>
          </w:rPr>
          <w:t>http://www.oxfordjoumals.org</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Словари и энциклопедии на Академике Режим доступа: </w:t>
      </w:r>
      <w:hyperlink r:id="rId24" w:history="1">
        <w:r w:rsidR="00D26843">
          <w:rPr>
            <w:rStyle w:val="a8"/>
            <w:rFonts w:ascii="Times New Roman" w:hAnsi="Times New Roman"/>
            <w:sz w:val="24"/>
            <w:szCs w:val="24"/>
          </w:rPr>
          <w:t>http://dic.academic.ru/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D26843">
          <w:rPr>
            <w:rStyle w:val="a8"/>
            <w:rFonts w:ascii="Times New Roman" w:hAnsi="Times New Roman"/>
            <w:sz w:val="24"/>
            <w:szCs w:val="24"/>
          </w:rPr>
          <w:t>http://www.benran.ru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Сайт Госкомстата РФ. Режим доступа: </w:t>
      </w:r>
      <w:hyperlink r:id="rId26" w:history="1">
        <w:r w:rsidR="00D26843">
          <w:rPr>
            <w:rStyle w:val="a8"/>
            <w:rFonts w:ascii="Times New Roman" w:hAnsi="Times New Roman"/>
            <w:sz w:val="24"/>
            <w:szCs w:val="24"/>
          </w:rPr>
          <w:t>http://www.gks.ru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Сайт Российской государственной библиотеки. Режим доступа: </w:t>
      </w:r>
      <w:hyperlink r:id="rId27" w:history="1">
        <w:r w:rsidR="00D26843">
          <w:rPr>
            <w:rStyle w:val="a8"/>
            <w:rFonts w:ascii="Times New Roman" w:hAnsi="Times New Roman"/>
            <w:sz w:val="24"/>
            <w:szCs w:val="24"/>
          </w:rPr>
          <w:t>http://diss.rsl.ru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rPr>
        <w:t xml:space="preserve">Базы данных по законодательству Российской Федерации. Режим доступа:  </w:t>
      </w:r>
      <w:hyperlink r:id="rId28" w:history="1">
        <w:r w:rsidR="00D26843">
          <w:rPr>
            <w:rStyle w:val="a8"/>
            <w:rFonts w:ascii="Times New Roman" w:hAnsi="Times New Roman"/>
            <w:sz w:val="24"/>
            <w:szCs w:val="24"/>
          </w:rPr>
          <w:t>http://ru.spinform.ru</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7350">
        <w:rPr>
          <w:rFonts w:ascii="Times New Roman" w:hAnsi="Times New Roman"/>
          <w:sz w:val="24"/>
          <w:szCs w:val="24"/>
          <w:lang w:val="en-US"/>
        </w:rPr>
        <w:t xml:space="preserve">EBSCO. Open Dissertations </w:t>
      </w:r>
      <w:hyperlink r:id="rId29" w:history="1">
        <w:r w:rsidRPr="001F7350">
          <w:rPr>
            <w:rStyle w:val="a8"/>
            <w:rFonts w:ascii="Times New Roman" w:eastAsia="Times New Roman" w:hAnsi="Times New Roman"/>
            <w:color w:val="auto"/>
            <w:sz w:val="24"/>
            <w:szCs w:val="24"/>
            <w:lang w:val="en-US" w:eastAsia="ru-RU"/>
          </w:rPr>
          <w:t>www.opendissertations.org</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7350">
        <w:rPr>
          <w:rFonts w:ascii="Times New Roman" w:hAnsi="Times New Roman"/>
          <w:sz w:val="24"/>
          <w:szCs w:val="24"/>
          <w:lang w:val="en-US"/>
        </w:rPr>
        <w:t xml:space="preserve">Open Access Theses and Dissertations </w:t>
      </w:r>
      <w:hyperlink r:id="rId30" w:history="1">
        <w:r w:rsidRPr="001F7350">
          <w:rPr>
            <w:rStyle w:val="a8"/>
            <w:rFonts w:ascii="Times New Roman" w:eastAsia="Times New Roman" w:hAnsi="Times New Roman"/>
            <w:color w:val="auto"/>
            <w:sz w:val="24"/>
            <w:szCs w:val="24"/>
            <w:lang w:val="en-US" w:eastAsia="ru-RU"/>
          </w:rPr>
          <w:t>www.oatd.org</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7350">
        <w:rPr>
          <w:rFonts w:ascii="Times New Roman" w:hAnsi="Times New Roman"/>
          <w:sz w:val="24"/>
          <w:szCs w:val="24"/>
          <w:lang w:val="en-US"/>
        </w:rPr>
        <w:t xml:space="preserve">Directory of Open Access Journals </w:t>
      </w:r>
      <w:hyperlink r:id="rId31" w:history="1">
        <w:r w:rsidRPr="001F7350">
          <w:rPr>
            <w:rStyle w:val="a8"/>
            <w:rFonts w:ascii="Times New Roman" w:eastAsia="Times New Roman" w:hAnsi="Times New Roman"/>
            <w:color w:val="auto"/>
            <w:sz w:val="24"/>
            <w:szCs w:val="24"/>
            <w:lang w:val="en-US" w:eastAsia="ru-RU"/>
          </w:rPr>
          <w:t>www.doaj.org</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7350">
        <w:rPr>
          <w:rFonts w:ascii="Times New Roman" w:hAnsi="Times New Roman"/>
          <w:sz w:val="24"/>
          <w:szCs w:val="24"/>
          <w:lang w:val="en-US"/>
        </w:rPr>
        <w:t xml:space="preserve">Elsevier Open Access </w:t>
      </w:r>
      <w:hyperlink r:id="rId32" w:history="1">
        <w:r w:rsidRPr="001F7350">
          <w:rPr>
            <w:rStyle w:val="a8"/>
            <w:rFonts w:ascii="Times New Roman" w:eastAsia="Times New Roman" w:hAnsi="Times New Roman"/>
            <w:color w:val="auto"/>
            <w:sz w:val="24"/>
            <w:szCs w:val="24"/>
            <w:lang w:val="en-US" w:eastAsia="ru-RU"/>
          </w:rPr>
          <w:t>www.elsevier.com/about/open-access</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7350">
        <w:rPr>
          <w:rFonts w:ascii="Times New Roman" w:hAnsi="Times New Roman"/>
          <w:sz w:val="24"/>
          <w:szCs w:val="24"/>
          <w:lang w:val="en-US"/>
        </w:rPr>
        <w:t xml:space="preserve">SpringerOpen </w:t>
      </w:r>
      <w:hyperlink r:id="rId33" w:history="1">
        <w:r w:rsidRPr="001F7350">
          <w:rPr>
            <w:rStyle w:val="a8"/>
            <w:rFonts w:ascii="Times New Roman" w:eastAsia="Times New Roman" w:hAnsi="Times New Roman"/>
            <w:color w:val="auto"/>
            <w:sz w:val="24"/>
            <w:szCs w:val="24"/>
            <w:lang w:val="en-US" w:eastAsia="ru-RU"/>
          </w:rPr>
          <w:t>www.springeropen.com</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7350">
        <w:rPr>
          <w:rFonts w:ascii="Times New Roman" w:hAnsi="Times New Roman"/>
          <w:sz w:val="24"/>
          <w:szCs w:val="24"/>
          <w:lang w:val="en-US"/>
        </w:rPr>
        <w:t xml:space="preserve">Taylor &amp; Francis Open Access </w:t>
      </w:r>
      <w:hyperlink r:id="rId34" w:history="1">
        <w:r w:rsidRPr="001F7350">
          <w:rPr>
            <w:rStyle w:val="a8"/>
            <w:rFonts w:ascii="Times New Roman" w:hAnsi="Times New Roman"/>
            <w:color w:val="auto"/>
            <w:sz w:val="24"/>
            <w:szCs w:val="24"/>
            <w:lang w:val="en-US"/>
          </w:rPr>
          <w:t>www.tandfonline.com</w:t>
        </w:r>
      </w:hyperlink>
    </w:p>
    <w:p w:rsidR="008A20BD" w:rsidRPr="001F7350"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7350">
        <w:rPr>
          <w:rFonts w:ascii="Times New Roman" w:hAnsi="Times New Roman"/>
          <w:sz w:val="24"/>
          <w:szCs w:val="24"/>
        </w:rPr>
        <w:lastRenderedPageBreak/>
        <w:t xml:space="preserve">ResearchBib </w:t>
      </w:r>
      <w:hyperlink r:id="rId35" w:history="1">
        <w:r w:rsidRPr="001F7350">
          <w:rPr>
            <w:rStyle w:val="a8"/>
            <w:rFonts w:ascii="Times New Roman" w:hAnsi="Times New Roman"/>
            <w:color w:val="auto"/>
            <w:sz w:val="24"/>
            <w:szCs w:val="24"/>
          </w:rPr>
          <w:t>www.researchbib.com</w:t>
        </w:r>
      </w:hyperlink>
    </w:p>
    <w:p w:rsidR="008A20BD" w:rsidRPr="001F7350" w:rsidRDefault="008A20BD" w:rsidP="008A20BD">
      <w:pPr>
        <w:ind w:firstLine="709"/>
        <w:jc w:val="both"/>
      </w:pPr>
    </w:p>
    <w:p w:rsidR="008A20BD" w:rsidRPr="001F7350" w:rsidRDefault="008A20BD" w:rsidP="008A20BD">
      <w:pPr>
        <w:ind w:firstLine="709"/>
        <w:jc w:val="both"/>
        <w:rPr>
          <w:rFonts w:eastAsia="Calibri"/>
        </w:rPr>
      </w:pPr>
      <w:r w:rsidRPr="001F7350">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F7350">
        <w:rPr>
          <w:rFonts w:eastAsia="Calibri"/>
        </w:rPr>
        <w:t xml:space="preserve"> </w:t>
      </w:r>
      <w:r w:rsidRPr="001F7350">
        <w:t>информационно-образовательной среде Академии. Электронно-библиотечная система</w:t>
      </w:r>
      <w:r w:rsidRPr="001F7350">
        <w:rPr>
          <w:rFonts w:eastAsia="Calibri"/>
        </w:rPr>
        <w:t xml:space="preserve"> </w:t>
      </w:r>
      <w:r w:rsidRPr="001F7350">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F7350">
        <w:rPr>
          <w:rFonts w:eastAsia="Calibri"/>
        </w:rPr>
        <w:t xml:space="preserve"> </w:t>
      </w:r>
      <w:r w:rsidRPr="001F7350">
        <w:t>доступ к информационно-телекоммуникационной сети «Интернет», и отвечает техническим требованиям организации как на территории</w:t>
      </w:r>
      <w:r w:rsidRPr="001F7350">
        <w:rPr>
          <w:rFonts w:eastAsia="Calibri"/>
        </w:rPr>
        <w:t xml:space="preserve"> </w:t>
      </w:r>
      <w:r w:rsidRPr="001F7350">
        <w:t>организации, так и вне ее.</w:t>
      </w:r>
    </w:p>
    <w:p w:rsidR="008A20BD" w:rsidRPr="001F7350" w:rsidRDefault="008A20BD" w:rsidP="008A20BD">
      <w:pPr>
        <w:ind w:firstLine="709"/>
        <w:jc w:val="both"/>
        <w:rPr>
          <w:rFonts w:eastAsia="Calibri"/>
        </w:rPr>
      </w:pPr>
      <w:r w:rsidRPr="001F7350">
        <w:t>Электронная информационно-образовательная среда Академии обеспечивает:</w:t>
      </w:r>
      <w:r w:rsidRPr="001F7350">
        <w:rPr>
          <w:rFonts w:eastAsia="Calibri"/>
        </w:rPr>
        <w:t xml:space="preserve"> </w:t>
      </w:r>
      <w:r w:rsidRPr="001F7350">
        <w:t>доступ к учебным планам, рабочим программам дисциплин (модулей), практик, к</w:t>
      </w:r>
      <w:r w:rsidRPr="001F7350">
        <w:rPr>
          <w:rFonts w:eastAsia="Calibri"/>
        </w:rPr>
        <w:t xml:space="preserve"> </w:t>
      </w:r>
      <w:r w:rsidRPr="001F7350">
        <w:t>изданиям электронных библиотечных систем и электронным образовательным ресурсам,</w:t>
      </w:r>
      <w:r w:rsidRPr="001F7350">
        <w:rPr>
          <w:rFonts w:eastAsia="Calibri"/>
        </w:rPr>
        <w:t xml:space="preserve"> </w:t>
      </w:r>
      <w:r w:rsidRPr="001F7350">
        <w:t>указанным в рабочих программах;</w:t>
      </w:r>
      <w:r w:rsidRPr="001F7350">
        <w:rPr>
          <w:rFonts w:eastAsia="Calibri"/>
        </w:rPr>
        <w:t xml:space="preserve"> </w:t>
      </w:r>
      <w:r w:rsidRPr="001F7350">
        <w:t>фиксацию хода образовательного процесса, результатов промежуточной аттестации</w:t>
      </w:r>
      <w:r w:rsidRPr="001F7350">
        <w:rPr>
          <w:rFonts w:eastAsia="Calibri"/>
        </w:rPr>
        <w:t xml:space="preserve"> </w:t>
      </w:r>
      <w:r w:rsidRPr="001F7350">
        <w:t>и результатов освоения основной образовательной программы;</w:t>
      </w:r>
      <w:r w:rsidRPr="001F7350">
        <w:rPr>
          <w:rFonts w:eastAsia="Calibri"/>
        </w:rPr>
        <w:t xml:space="preserve"> </w:t>
      </w:r>
      <w:r w:rsidRPr="001F7350">
        <w:t>проведение всех видов занятий, процедур оценки результатов обучения, реализация</w:t>
      </w:r>
      <w:r w:rsidRPr="001F7350">
        <w:rPr>
          <w:rFonts w:eastAsia="Calibri"/>
        </w:rPr>
        <w:t xml:space="preserve"> </w:t>
      </w:r>
      <w:r w:rsidRPr="001F7350">
        <w:t>которых предусмотрена с применением электронного обучения, дистанционных</w:t>
      </w:r>
      <w:r w:rsidRPr="001F7350">
        <w:rPr>
          <w:rFonts w:eastAsia="Calibri"/>
        </w:rPr>
        <w:t xml:space="preserve"> </w:t>
      </w:r>
      <w:r w:rsidRPr="001F7350">
        <w:t>образовательных технологий;</w:t>
      </w:r>
      <w:r w:rsidRPr="001F7350">
        <w:rPr>
          <w:rFonts w:eastAsia="Calibri"/>
        </w:rPr>
        <w:t xml:space="preserve"> </w:t>
      </w:r>
      <w:r w:rsidRPr="001F7350">
        <w:t>формирование электронного портфолио обучающегося, в том числе сохранение</w:t>
      </w:r>
      <w:r w:rsidRPr="001F7350">
        <w:rPr>
          <w:rFonts w:eastAsia="Calibri"/>
        </w:rPr>
        <w:t xml:space="preserve"> </w:t>
      </w:r>
      <w:r w:rsidRPr="001F7350">
        <w:t>работ обучающегося, рецензий и оценок на эти работы со стороны любых участников</w:t>
      </w:r>
      <w:r w:rsidRPr="001F7350">
        <w:rPr>
          <w:rFonts w:eastAsia="Calibri"/>
        </w:rPr>
        <w:t xml:space="preserve"> </w:t>
      </w:r>
      <w:r w:rsidRPr="001F7350">
        <w:t>образовательного процесса;</w:t>
      </w:r>
      <w:r w:rsidRPr="001F7350">
        <w:rPr>
          <w:rFonts w:eastAsia="Calibri"/>
        </w:rPr>
        <w:t xml:space="preserve"> </w:t>
      </w:r>
      <w:r w:rsidRPr="001F7350">
        <w:t>взаимодействие между участниками образовательного процесса, в том числе</w:t>
      </w:r>
      <w:r w:rsidRPr="001F7350">
        <w:rPr>
          <w:rFonts w:eastAsia="Calibri"/>
        </w:rPr>
        <w:t xml:space="preserve"> </w:t>
      </w:r>
      <w:r w:rsidRPr="001F7350">
        <w:t>синхронное и (или) асинхронное взаимодействие посредством сети «Интернет».</w:t>
      </w:r>
    </w:p>
    <w:p w:rsidR="008A20BD" w:rsidRPr="001F7350" w:rsidRDefault="008A20BD" w:rsidP="008A20BD">
      <w:pPr>
        <w:ind w:firstLine="709"/>
        <w:contextualSpacing/>
        <w:jc w:val="both"/>
        <w:rPr>
          <w:b/>
        </w:rPr>
      </w:pPr>
    </w:p>
    <w:p w:rsidR="008A20BD" w:rsidRPr="001F7350" w:rsidRDefault="00613C6C" w:rsidP="008A20BD">
      <w:pPr>
        <w:ind w:firstLine="709"/>
        <w:contextualSpacing/>
        <w:jc w:val="both"/>
        <w:rPr>
          <w:rFonts w:eastAsia="Calibri"/>
          <w:b/>
          <w:lang w:eastAsia="en-US"/>
        </w:rPr>
      </w:pPr>
      <w:r w:rsidRPr="001F7350">
        <w:rPr>
          <w:rFonts w:eastAsia="Calibri"/>
          <w:b/>
          <w:lang w:eastAsia="en-US"/>
        </w:rPr>
        <w:t>7</w:t>
      </w:r>
      <w:r w:rsidR="008A20BD" w:rsidRPr="001F7350">
        <w:rPr>
          <w:rFonts w:eastAsia="Calibri"/>
          <w:b/>
          <w:lang w:eastAsia="en-US"/>
        </w:rPr>
        <w:t>. Методические указания для обучающихся по освоению дисциплины</w:t>
      </w:r>
    </w:p>
    <w:p w:rsidR="008A20BD" w:rsidRPr="001F7350" w:rsidRDefault="008A20BD" w:rsidP="008A20BD">
      <w:pPr>
        <w:ind w:firstLine="709"/>
        <w:jc w:val="both"/>
      </w:pPr>
      <w:r w:rsidRPr="001F7350">
        <w:t xml:space="preserve">Для того чтобы успешно освоить дисциплину </w:t>
      </w:r>
      <w:r w:rsidR="00211B0F" w:rsidRPr="001F7350">
        <w:rPr>
          <w:b/>
          <w:bCs/>
        </w:rPr>
        <w:t>2.1.5.2</w:t>
      </w:r>
      <w:r w:rsidR="00211B0F" w:rsidRPr="001F7350">
        <w:rPr>
          <w:b/>
        </w:rPr>
        <w:t xml:space="preserve">  </w:t>
      </w:r>
      <w:r w:rsidR="000C5EC7" w:rsidRPr="001F7350">
        <w:rPr>
          <w:b/>
        </w:rPr>
        <w:t>«Методы и алгоритмы решения задач системного анализа, управления, принятия решений и обработки информации»</w:t>
      </w:r>
      <w:r w:rsidRPr="001F7350">
        <w:t>обучающиеся должны выполнить следующие методические указания.</w:t>
      </w:r>
    </w:p>
    <w:p w:rsidR="008A20BD" w:rsidRPr="001F7350" w:rsidRDefault="008A20BD" w:rsidP="008A20BD">
      <w:pPr>
        <w:ind w:firstLine="709"/>
        <w:jc w:val="both"/>
        <w:rPr>
          <w:b/>
        </w:rPr>
      </w:pPr>
      <w:r w:rsidRPr="001F7350">
        <w:t xml:space="preserve">Методические указания для обучающихся по освоению дисциплины для подготовки к занятиям </w:t>
      </w:r>
      <w:r w:rsidRPr="001F7350">
        <w:rPr>
          <w:b/>
        </w:rPr>
        <w:t xml:space="preserve">семинарского типа: </w:t>
      </w:r>
    </w:p>
    <w:p w:rsidR="008A20BD" w:rsidRPr="001F7350" w:rsidRDefault="008A20BD" w:rsidP="008A20BD">
      <w:pPr>
        <w:ind w:firstLine="709"/>
        <w:jc w:val="both"/>
      </w:pPr>
      <w:r w:rsidRPr="001F7350">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1F7350" w:rsidRDefault="008A20BD" w:rsidP="008A20BD">
      <w:pPr>
        <w:ind w:firstLine="709"/>
        <w:jc w:val="both"/>
        <w:rPr>
          <w:b/>
        </w:rPr>
      </w:pPr>
      <w:r w:rsidRPr="001F7350">
        <w:lastRenderedPageBreak/>
        <w:t xml:space="preserve">Методические указания для обучающихся по освоению дисциплины для </w:t>
      </w:r>
      <w:r w:rsidRPr="001F7350">
        <w:rPr>
          <w:b/>
        </w:rPr>
        <w:t>самостоятельной работы:</w:t>
      </w:r>
    </w:p>
    <w:p w:rsidR="008A20BD" w:rsidRPr="001F7350" w:rsidRDefault="008A20BD" w:rsidP="008A20BD">
      <w:pPr>
        <w:ind w:firstLine="709"/>
        <w:jc w:val="both"/>
      </w:pPr>
      <w:r w:rsidRPr="001F7350">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1F7350" w:rsidRDefault="008A20BD" w:rsidP="008A20BD">
      <w:pPr>
        <w:ind w:firstLine="709"/>
        <w:jc w:val="both"/>
      </w:pPr>
      <w:r w:rsidRPr="001F735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1F7350" w:rsidRDefault="008A20BD" w:rsidP="008A20BD">
      <w:pPr>
        <w:ind w:firstLine="709"/>
        <w:jc w:val="both"/>
      </w:pPr>
      <w:r w:rsidRPr="001F735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1F7350" w:rsidRDefault="008A20BD" w:rsidP="008A20BD">
      <w:pPr>
        <w:ind w:firstLine="709"/>
        <w:jc w:val="both"/>
      </w:pPr>
      <w:r w:rsidRPr="001F735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1F7350" w:rsidRDefault="008A20BD" w:rsidP="008A20BD">
      <w:pPr>
        <w:ind w:firstLine="709"/>
        <w:jc w:val="both"/>
      </w:pPr>
      <w:r w:rsidRPr="001F7350">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1F7350" w:rsidRDefault="008A20BD" w:rsidP="008A20BD">
      <w:pPr>
        <w:ind w:firstLine="709"/>
        <w:jc w:val="both"/>
      </w:pPr>
      <w:r w:rsidRPr="001F7350">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1F7350" w:rsidRDefault="008A20BD" w:rsidP="008A20BD">
      <w:pPr>
        <w:ind w:firstLine="709"/>
        <w:jc w:val="both"/>
      </w:pPr>
      <w:r w:rsidRPr="001F7350">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1F7350" w:rsidRDefault="008A20BD" w:rsidP="008A20BD">
      <w:pPr>
        <w:ind w:firstLine="709"/>
        <w:jc w:val="both"/>
      </w:pPr>
      <w:r w:rsidRPr="001F735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1F7350" w:rsidRDefault="008A20BD" w:rsidP="008A20BD">
      <w:pPr>
        <w:ind w:firstLine="709"/>
        <w:jc w:val="both"/>
      </w:pPr>
      <w:r w:rsidRPr="001F7350">
        <w:t>Следующим этапом работы</w:t>
      </w:r>
      <w:r w:rsidRPr="001F7350">
        <w:rPr>
          <w:b/>
          <w:bCs/>
        </w:rPr>
        <w:t xml:space="preserve"> </w:t>
      </w:r>
      <w:r w:rsidRPr="001F735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1F7350" w:rsidRDefault="008A20BD" w:rsidP="008A20BD">
      <w:pPr>
        <w:ind w:firstLine="709"/>
        <w:jc w:val="both"/>
      </w:pPr>
      <w:r w:rsidRPr="001F7350">
        <w:lastRenderedPageBreak/>
        <w:t>Таким образом, при работе с источниками и литературой важно уметь:</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обобщать полученную информацию, оценивать прослушанное и прочитанное;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готовить и презентовать развернутые сообщения типа доклада;</w:t>
      </w:r>
      <w:r w:rsidRPr="001F7350">
        <w:rPr>
          <w:rFonts w:eastAsia="Calibri"/>
          <w:b/>
          <w:bCs/>
          <w:i/>
          <w:iCs/>
          <w:lang w:eastAsia="en-US"/>
        </w:rPr>
        <w:t xml:space="preserve">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работать в разных режимах (индивидуально, в паре, в группе), взаимодействуя друг с другом;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пользоваться реферативными и справочными материалами;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1F7350" w:rsidRDefault="008A20BD" w:rsidP="008A20BD">
      <w:pPr>
        <w:numPr>
          <w:ilvl w:val="0"/>
          <w:numId w:val="1"/>
        </w:numPr>
        <w:ind w:left="0" w:firstLine="709"/>
        <w:contextualSpacing/>
        <w:jc w:val="both"/>
        <w:rPr>
          <w:rFonts w:eastAsia="Calibri"/>
          <w:lang w:eastAsia="en-US"/>
        </w:rPr>
      </w:pPr>
      <w:r w:rsidRPr="001F7350">
        <w:rPr>
          <w:rFonts w:eastAsia="Calibri"/>
          <w:lang w:eastAsia="en-US"/>
        </w:rPr>
        <w:t xml:space="preserve">обращаться за помощью, дополнительными разъяснениями к преподавателю, другим </w:t>
      </w:r>
      <w:r w:rsidRPr="001F7350">
        <w:t>аспира</w:t>
      </w:r>
      <w:r w:rsidRPr="001F7350">
        <w:rPr>
          <w:rFonts w:eastAsia="Calibri"/>
          <w:lang w:eastAsia="en-US"/>
        </w:rPr>
        <w:t>нтам.</w:t>
      </w:r>
    </w:p>
    <w:p w:rsidR="008A20BD" w:rsidRPr="001F7350" w:rsidRDefault="008A20BD" w:rsidP="008A20BD">
      <w:pPr>
        <w:ind w:firstLine="709"/>
        <w:jc w:val="both"/>
      </w:pPr>
      <w:r w:rsidRPr="001F7350">
        <w:rPr>
          <w:b/>
          <w:bCs/>
        </w:rPr>
        <w:t>Подготовка к промежуточной аттестации</w:t>
      </w:r>
      <w:r w:rsidRPr="001F7350">
        <w:rPr>
          <w:bCs/>
        </w:rPr>
        <w:t>:</w:t>
      </w:r>
    </w:p>
    <w:p w:rsidR="008A20BD" w:rsidRPr="001F7350" w:rsidRDefault="008A20BD" w:rsidP="008A20BD">
      <w:pPr>
        <w:ind w:firstLine="709"/>
        <w:jc w:val="both"/>
      </w:pPr>
      <w:r w:rsidRPr="001F7350">
        <w:t>При подготовке к промежуточной аттестации целесообразно:</w:t>
      </w:r>
    </w:p>
    <w:p w:rsidR="008A20BD" w:rsidRPr="001F7350" w:rsidRDefault="008A20BD" w:rsidP="008A20BD">
      <w:pPr>
        <w:ind w:firstLine="709"/>
        <w:jc w:val="both"/>
      </w:pPr>
      <w:r w:rsidRPr="001F7350">
        <w:t>- внимательно изучить перечень вопросов и определить, в каких источниках находятся сведения, необходимые для ответа на них;</w:t>
      </w:r>
    </w:p>
    <w:p w:rsidR="008A20BD" w:rsidRPr="001F7350" w:rsidRDefault="008A20BD" w:rsidP="008A20BD">
      <w:pPr>
        <w:ind w:firstLine="709"/>
        <w:jc w:val="both"/>
      </w:pPr>
      <w:r w:rsidRPr="001F7350">
        <w:t>- внимательно прочитать рекомендованную литературу;</w:t>
      </w:r>
    </w:p>
    <w:p w:rsidR="008A20BD" w:rsidRPr="001F7350" w:rsidRDefault="008A20BD" w:rsidP="008A20BD">
      <w:pPr>
        <w:ind w:firstLine="709"/>
        <w:jc w:val="both"/>
      </w:pPr>
      <w:r w:rsidRPr="001F7350">
        <w:t xml:space="preserve">- составить краткие конспекты ответов (планы ответов). </w:t>
      </w:r>
    </w:p>
    <w:p w:rsidR="008A20BD" w:rsidRPr="001F7350" w:rsidRDefault="008A20BD" w:rsidP="008A20BD">
      <w:pPr>
        <w:ind w:firstLine="709"/>
        <w:jc w:val="both"/>
      </w:pPr>
    </w:p>
    <w:p w:rsidR="008A20BD" w:rsidRPr="001F7350" w:rsidRDefault="00613C6C" w:rsidP="008A20BD">
      <w:pPr>
        <w:ind w:firstLine="709"/>
        <w:contextualSpacing/>
        <w:jc w:val="both"/>
        <w:rPr>
          <w:rFonts w:eastAsia="Calibri"/>
          <w:b/>
          <w:lang w:eastAsia="en-US"/>
        </w:rPr>
      </w:pPr>
      <w:r w:rsidRPr="001F7350">
        <w:rPr>
          <w:rFonts w:eastAsia="Calibri"/>
          <w:b/>
          <w:lang w:eastAsia="en-US"/>
        </w:rPr>
        <w:t>8</w:t>
      </w:r>
      <w:r w:rsidR="008A20BD" w:rsidRPr="001F7350">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1F7350" w:rsidRDefault="008A20BD" w:rsidP="008A20BD">
      <w:pPr>
        <w:ind w:firstLine="709"/>
        <w:jc w:val="both"/>
      </w:pPr>
      <w:r w:rsidRPr="001F7350">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1F7350" w:rsidRDefault="008A20BD" w:rsidP="008A20BD">
      <w:pPr>
        <w:ind w:firstLine="709"/>
        <w:jc w:val="both"/>
      </w:pPr>
      <w:r w:rsidRPr="001F7350">
        <w:t>На практических занятиях аспиранты представляют компьютерные презентации, подготовленные ими в часы самостоятельной работы.</w:t>
      </w:r>
    </w:p>
    <w:p w:rsidR="008A20BD" w:rsidRPr="001F7350" w:rsidRDefault="008A20BD" w:rsidP="008A20BD">
      <w:pPr>
        <w:ind w:firstLine="709"/>
        <w:jc w:val="both"/>
      </w:pPr>
      <w:r w:rsidRPr="001F7350">
        <w:t>Электронная информационно-образовательная среда Академии, работающая на платформе LMS Moodle, обеспечивает:</w:t>
      </w:r>
    </w:p>
    <w:p w:rsidR="008A20BD" w:rsidRPr="001F7350" w:rsidRDefault="008A20BD" w:rsidP="008A20BD">
      <w:pPr>
        <w:pStyle w:val="ConsPlusNormal"/>
        <w:numPr>
          <w:ilvl w:val="0"/>
          <w:numId w:val="5"/>
        </w:numPr>
        <w:ind w:left="426" w:firstLine="0"/>
        <w:jc w:val="both"/>
        <w:rPr>
          <w:rFonts w:ascii="Times New Roman" w:hAnsi="Times New Roman" w:cs="Times New Roman"/>
          <w:sz w:val="24"/>
          <w:szCs w:val="24"/>
        </w:rPr>
      </w:pPr>
      <w:r w:rsidRPr="001F7350">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1F7350" w:rsidRDefault="008A20BD" w:rsidP="008A20BD">
      <w:pPr>
        <w:pStyle w:val="ConsPlusNormal"/>
        <w:numPr>
          <w:ilvl w:val="0"/>
          <w:numId w:val="5"/>
        </w:numPr>
        <w:ind w:left="426" w:firstLine="0"/>
        <w:jc w:val="both"/>
        <w:rPr>
          <w:rFonts w:ascii="Times New Roman" w:hAnsi="Times New Roman" w:cs="Times New Roman"/>
          <w:sz w:val="24"/>
          <w:szCs w:val="24"/>
        </w:rPr>
      </w:pPr>
      <w:r w:rsidRPr="001F735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1F7350" w:rsidRDefault="008A20BD" w:rsidP="008A20BD">
      <w:pPr>
        <w:pStyle w:val="ConsPlusNormal"/>
        <w:numPr>
          <w:ilvl w:val="0"/>
          <w:numId w:val="5"/>
        </w:numPr>
        <w:ind w:left="426" w:firstLine="0"/>
        <w:jc w:val="both"/>
        <w:rPr>
          <w:rFonts w:ascii="Times New Roman" w:hAnsi="Times New Roman" w:cs="Times New Roman"/>
          <w:sz w:val="24"/>
          <w:szCs w:val="24"/>
        </w:rPr>
      </w:pPr>
      <w:r w:rsidRPr="001F735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1F7350" w:rsidRDefault="008A20BD" w:rsidP="008A20BD">
      <w:pPr>
        <w:pStyle w:val="ConsPlusNormal"/>
        <w:numPr>
          <w:ilvl w:val="0"/>
          <w:numId w:val="5"/>
        </w:numPr>
        <w:ind w:left="426" w:firstLine="0"/>
        <w:jc w:val="both"/>
        <w:rPr>
          <w:rFonts w:ascii="Times New Roman" w:hAnsi="Times New Roman" w:cs="Times New Roman"/>
          <w:sz w:val="24"/>
          <w:szCs w:val="24"/>
        </w:rPr>
      </w:pPr>
      <w:r w:rsidRPr="001F735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1F7350" w:rsidRDefault="008A20BD" w:rsidP="008A20BD">
      <w:pPr>
        <w:pStyle w:val="ConsPlusNormal"/>
        <w:numPr>
          <w:ilvl w:val="0"/>
          <w:numId w:val="5"/>
        </w:numPr>
        <w:ind w:left="426" w:firstLine="0"/>
        <w:jc w:val="both"/>
        <w:rPr>
          <w:rFonts w:ascii="Times New Roman" w:hAnsi="Times New Roman" w:cs="Times New Roman"/>
          <w:sz w:val="24"/>
          <w:szCs w:val="24"/>
        </w:rPr>
      </w:pPr>
      <w:r w:rsidRPr="001F7350">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1F7350" w:rsidRDefault="008A20BD" w:rsidP="008A20BD">
      <w:pPr>
        <w:ind w:firstLine="709"/>
        <w:jc w:val="both"/>
      </w:pPr>
    </w:p>
    <w:p w:rsidR="008A20BD" w:rsidRPr="001F7350" w:rsidRDefault="008A20BD" w:rsidP="008A20BD">
      <w:pPr>
        <w:ind w:firstLine="709"/>
        <w:jc w:val="both"/>
      </w:pPr>
      <w:r w:rsidRPr="001F7350">
        <w:t>При осуществлении образовательного процесса по дисциплине используются следующие информационные технологии:</w:t>
      </w:r>
    </w:p>
    <w:p w:rsidR="008A20BD" w:rsidRPr="001F7350" w:rsidRDefault="008A20BD" w:rsidP="008A20BD">
      <w:pPr>
        <w:ind w:firstLine="709"/>
        <w:jc w:val="both"/>
      </w:pPr>
      <w:r w:rsidRPr="001F7350">
        <w:t>•</w:t>
      </w:r>
      <w:r w:rsidRPr="001F7350">
        <w:tab/>
        <w:t>сбор, хранение, систематизация и выдача учебной и научной информации;</w:t>
      </w:r>
    </w:p>
    <w:p w:rsidR="008A20BD" w:rsidRPr="001F7350" w:rsidRDefault="008A20BD" w:rsidP="008A20BD">
      <w:pPr>
        <w:ind w:firstLine="709"/>
        <w:jc w:val="both"/>
      </w:pPr>
      <w:r w:rsidRPr="001F7350">
        <w:t>•</w:t>
      </w:r>
      <w:r w:rsidRPr="001F7350">
        <w:tab/>
        <w:t>обработка текстовой, графической и эмпирической информации;</w:t>
      </w:r>
    </w:p>
    <w:p w:rsidR="008A20BD" w:rsidRPr="001F7350" w:rsidRDefault="008A20BD" w:rsidP="008A20BD">
      <w:pPr>
        <w:ind w:firstLine="709"/>
        <w:jc w:val="both"/>
      </w:pPr>
      <w:r w:rsidRPr="001F7350">
        <w:t>•</w:t>
      </w:r>
      <w:r w:rsidRPr="001F7350">
        <w:tab/>
        <w:t>подготовка, конструирование и презентация итогов исследовательской и аналитической деятельности;</w:t>
      </w:r>
    </w:p>
    <w:p w:rsidR="008A20BD" w:rsidRPr="001F7350" w:rsidRDefault="008A20BD" w:rsidP="008A20BD">
      <w:pPr>
        <w:ind w:firstLine="709"/>
        <w:jc w:val="both"/>
      </w:pPr>
      <w:r w:rsidRPr="001F7350">
        <w:t>•</w:t>
      </w:r>
      <w:r w:rsidRPr="001F735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1F7350" w:rsidRDefault="008A20BD" w:rsidP="008A20BD">
      <w:pPr>
        <w:ind w:firstLine="709"/>
        <w:jc w:val="both"/>
      </w:pPr>
      <w:r w:rsidRPr="001F7350">
        <w:t>•</w:t>
      </w:r>
      <w:r w:rsidRPr="001F7350">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1F7350" w:rsidRDefault="008A20BD" w:rsidP="008A20BD">
      <w:pPr>
        <w:ind w:firstLine="709"/>
        <w:jc w:val="both"/>
      </w:pPr>
      <w:r w:rsidRPr="001F7350">
        <w:t>•</w:t>
      </w:r>
      <w:r w:rsidRPr="001F7350">
        <w:tab/>
        <w:t>компьютерное тестирование;</w:t>
      </w:r>
    </w:p>
    <w:p w:rsidR="008A20BD" w:rsidRPr="001F7350" w:rsidRDefault="008A20BD" w:rsidP="008A20BD">
      <w:pPr>
        <w:ind w:firstLine="709"/>
        <w:jc w:val="both"/>
      </w:pPr>
      <w:r w:rsidRPr="001F7350">
        <w:t>•</w:t>
      </w:r>
      <w:r w:rsidRPr="001F7350">
        <w:tab/>
        <w:t>демонстрация мультимедийных материалов.</w:t>
      </w:r>
    </w:p>
    <w:p w:rsidR="008A20BD" w:rsidRPr="001F7350" w:rsidRDefault="008A20BD" w:rsidP="008A20BD">
      <w:pPr>
        <w:autoSpaceDN w:val="0"/>
        <w:ind w:left="709"/>
        <w:jc w:val="both"/>
      </w:pPr>
      <w:r w:rsidRPr="001F7350">
        <w:t>ПЕРЕЧЕНЬ ПРОГРАММНОГО ОБЕСПЕЧЕНИЯ</w:t>
      </w:r>
    </w:p>
    <w:p w:rsidR="008A20BD" w:rsidRPr="001F7350" w:rsidRDefault="008A20BD" w:rsidP="008A20BD">
      <w:pPr>
        <w:autoSpaceDN w:val="0"/>
        <w:ind w:left="709"/>
        <w:jc w:val="both"/>
      </w:pPr>
      <w:r w:rsidRPr="001F7350">
        <w:t>•</w:t>
      </w:r>
      <w:r w:rsidRPr="001F7350">
        <w:tab/>
      </w:r>
      <w:r w:rsidRPr="001F7350">
        <w:rPr>
          <w:lang w:val="en-US"/>
        </w:rPr>
        <w:t>Microsoft</w:t>
      </w:r>
      <w:r w:rsidRPr="001F7350">
        <w:t xml:space="preserve"> </w:t>
      </w:r>
      <w:r w:rsidRPr="001F7350">
        <w:rPr>
          <w:lang w:val="en-US"/>
        </w:rPr>
        <w:t>Windows</w:t>
      </w:r>
      <w:r w:rsidRPr="001F7350">
        <w:t xml:space="preserve"> 10 </w:t>
      </w:r>
      <w:r w:rsidRPr="001F7350">
        <w:rPr>
          <w:lang w:val="en-US"/>
        </w:rPr>
        <w:t>Professional</w:t>
      </w:r>
      <w:r w:rsidRPr="001F7350">
        <w:t xml:space="preserve"> </w:t>
      </w:r>
    </w:p>
    <w:p w:rsidR="008A20BD" w:rsidRPr="001F7350" w:rsidRDefault="008A20BD" w:rsidP="008A20BD">
      <w:pPr>
        <w:autoSpaceDN w:val="0"/>
        <w:ind w:left="709"/>
        <w:jc w:val="both"/>
        <w:rPr>
          <w:lang w:val="en-US"/>
        </w:rPr>
      </w:pPr>
      <w:r w:rsidRPr="001F7350">
        <w:rPr>
          <w:lang w:val="en-US"/>
        </w:rPr>
        <w:t>•</w:t>
      </w:r>
      <w:r w:rsidRPr="001F7350">
        <w:rPr>
          <w:lang w:val="en-US"/>
        </w:rPr>
        <w:tab/>
        <w:t xml:space="preserve">Microsoft Windows XP Professional SP3 </w:t>
      </w:r>
    </w:p>
    <w:p w:rsidR="008A20BD" w:rsidRPr="001F7350" w:rsidRDefault="008A20BD" w:rsidP="008A20BD">
      <w:pPr>
        <w:autoSpaceDN w:val="0"/>
        <w:ind w:left="709"/>
        <w:jc w:val="both"/>
        <w:rPr>
          <w:lang w:val="en-US"/>
        </w:rPr>
      </w:pPr>
      <w:r w:rsidRPr="001F7350">
        <w:rPr>
          <w:lang w:val="en-US"/>
        </w:rPr>
        <w:t>•</w:t>
      </w:r>
      <w:r w:rsidRPr="001F7350">
        <w:rPr>
          <w:lang w:val="en-US"/>
        </w:rPr>
        <w:tab/>
        <w:t xml:space="preserve">Microsoft Office Professional 2007 Russian </w:t>
      </w:r>
    </w:p>
    <w:p w:rsidR="008A20BD" w:rsidRPr="001F7350" w:rsidRDefault="008A20BD" w:rsidP="008A20BD">
      <w:pPr>
        <w:autoSpaceDN w:val="0"/>
        <w:ind w:left="709"/>
        <w:jc w:val="both"/>
      </w:pPr>
      <w:r w:rsidRPr="001F7350">
        <w:t>•</w:t>
      </w:r>
      <w:r w:rsidRPr="001F7350">
        <w:tab/>
      </w:r>
      <w:r w:rsidRPr="001F7350">
        <w:rPr>
          <w:bCs/>
          <w:lang w:val="en-US"/>
        </w:rPr>
        <w:t>C</w:t>
      </w:r>
      <w:r w:rsidRPr="001F7350">
        <w:rPr>
          <w:bCs/>
        </w:rPr>
        <w:t>вободно распространяемый офисный пакет с открытым исходным кодом LibreOffice 6.0.3.2 Stable</w:t>
      </w:r>
    </w:p>
    <w:p w:rsidR="008A20BD" w:rsidRPr="001F7350" w:rsidRDefault="008A20BD" w:rsidP="008A20BD">
      <w:pPr>
        <w:autoSpaceDN w:val="0"/>
        <w:ind w:left="709"/>
        <w:jc w:val="both"/>
      </w:pPr>
      <w:r w:rsidRPr="001F7350">
        <w:t>•</w:t>
      </w:r>
      <w:r w:rsidRPr="001F7350">
        <w:tab/>
        <w:t>Антивирус Касперского</w:t>
      </w:r>
    </w:p>
    <w:p w:rsidR="008A20BD" w:rsidRPr="001F7350" w:rsidRDefault="008A20BD" w:rsidP="008A20BD">
      <w:pPr>
        <w:autoSpaceDN w:val="0"/>
        <w:ind w:left="709"/>
        <w:jc w:val="both"/>
      </w:pPr>
      <w:r w:rsidRPr="001F7350">
        <w:t>•</w:t>
      </w:r>
      <w:r w:rsidRPr="001F7350">
        <w:tab/>
        <w:t>Cистема управления курсами LMS Русский Moodle 3KL</w:t>
      </w:r>
    </w:p>
    <w:p w:rsidR="008A20BD" w:rsidRPr="001F7350" w:rsidRDefault="008A20BD" w:rsidP="008A20BD">
      <w:pPr>
        <w:autoSpaceDN w:val="0"/>
        <w:ind w:left="709"/>
        <w:jc w:val="both"/>
      </w:pPr>
      <w:r w:rsidRPr="001F7350">
        <w:t>ПЕРЕЧЕНЬ ИНФОРМАЦИОННЫХ СПРАВОЧНЫХ СИСТЕМ</w:t>
      </w:r>
    </w:p>
    <w:p w:rsidR="008A20BD" w:rsidRPr="001F7350" w:rsidRDefault="008A20BD" w:rsidP="008A20BD">
      <w:pPr>
        <w:autoSpaceDN w:val="0"/>
        <w:ind w:left="709"/>
        <w:jc w:val="both"/>
      </w:pPr>
      <w:r w:rsidRPr="001F7350">
        <w:t>•</w:t>
      </w:r>
      <w:r w:rsidRPr="001F7350">
        <w:tab/>
        <w:t>Справочная правовая система «Консультант Плюс»</w:t>
      </w:r>
    </w:p>
    <w:p w:rsidR="008A20BD" w:rsidRPr="001F7350" w:rsidRDefault="008A20BD" w:rsidP="008A20BD">
      <w:pPr>
        <w:autoSpaceDN w:val="0"/>
        <w:ind w:left="709"/>
        <w:jc w:val="both"/>
      </w:pPr>
      <w:r w:rsidRPr="001F7350">
        <w:t>•</w:t>
      </w:r>
      <w:r w:rsidRPr="001F7350">
        <w:tab/>
        <w:t>Справочная правовая система «Гарант»</w:t>
      </w:r>
    </w:p>
    <w:p w:rsidR="008A20BD" w:rsidRPr="001F7350" w:rsidRDefault="008A20BD" w:rsidP="008A20BD">
      <w:pPr>
        <w:jc w:val="both"/>
      </w:pPr>
    </w:p>
    <w:p w:rsidR="008A20BD" w:rsidRPr="001F7350" w:rsidRDefault="00613C6C" w:rsidP="008A20BD">
      <w:pPr>
        <w:ind w:firstLine="709"/>
        <w:jc w:val="both"/>
        <w:rPr>
          <w:b/>
        </w:rPr>
      </w:pPr>
      <w:r w:rsidRPr="001F7350">
        <w:rPr>
          <w:b/>
        </w:rPr>
        <w:t>9</w:t>
      </w:r>
      <w:r w:rsidR="008A20BD" w:rsidRPr="001F7350">
        <w:rPr>
          <w:b/>
        </w:rPr>
        <w:t xml:space="preserve">. Описание материально-технической базы, необходимой для осуществления образовательного процесса по дисциплине </w:t>
      </w:r>
    </w:p>
    <w:p w:rsidR="008A20BD" w:rsidRPr="001F7350" w:rsidRDefault="0098293F" w:rsidP="008A20BD">
      <w:pPr>
        <w:suppressAutoHyphens/>
        <w:ind w:firstLine="708"/>
        <w:jc w:val="both"/>
        <w:rPr>
          <w:b/>
        </w:rPr>
      </w:pPr>
      <w:r w:rsidRPr="001F7350">
        <w:t xml:space="preserve">Для осуществления образовательного процесса по научной специальности </w:t>
      </w:r>
      <w:r w:rsidR="004C75AA" w:rsidRPr="001F7350">
        <w:t>2.3.4. Управление в организационных системах</w:t>
      </w:r>
      <w:r w:rsidR="00AE244C" w:rsidRPr="001F7350">
        <w:t xml:space="preserve"> </w:t>
      </w:r>
      <w:r w:rsidR="008A20BD" w:rsidRPr="001F7350">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1F7350" w:rsidRDefault="00C52B7A" w:rsidP="00C52B7A">
      <w:pPr>
        <w:ind w:firstLine="709"/>
        <w:jc w:val="both"/>
      </w:pPr>
      <w:r w:rsidRPr="001F735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1F7350" w:rsidRDefault="00C52B7A" w:rsidP="00C52B7A">
      <w:pPr>
        <w:ind w:firstLine="709"/>
        <w:jc w:val="both"/>
      </w:pPr>
      <w:r w:rsidRPr="001F735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B7A" w:rsidRPr="001F7350" w:rsidRDefault="00C52B7A" w:rsidP="00C52B7A">
      <w:pPr>
        <w:ind w:firstLine="709"/>
        <w:jc w:val="both"/>
      </w:pPr>
      <w:r w:rsidRPr="001F735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2B7A" w:rsidRPr="001F7350" w:rsidRDefault="00C52B7A" w:rsidP="00C52B7A">
      <w:pPr>
        <w:ind w:firstLine="709"/>
        <w:jc w:val="both"/>
      </w:pPr>
      <w:r w:rsidRPr="001F7350">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42B1">
          <w:rPr>
            <w:u w:val="single"/>
          </w:rPr>
          <w:t>www.biblio-online.ru</w:t>
        </w:r>
      </w:hyperlink>
      <w:r w:rsidRPr="001F7350">
        <w:t xml:space="preserve"> </w:t>
      </w:r>
    </w:p>
    <w:p w:rsidR="00C52B7A" w:rsidRPr="001F7350" w:rsidRDefault="00C52B7A" w:rsidP="00C52B7A">
      <w:pPr>
        <w:ind w:firstLine="709"/>
        <w:jc w:val="both"/>
      </w:pPr>
      <w:r w:rsidRPr="001F7350">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F7350" w:rsidRDefault="007451F8" w:rsidP="009D1EFE">
      <w:pPr>
        <w:ind w:firstLine="709"/>
        <w:jc w:val="both"/>
      </w:pPr>
    </w:p>
    <w:sectPr w:rsidR="007451F8" w:rsidRPr="001F735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524" w:rsidRDefault="00DF3524" w:rsidP="00160BC1">
      <w:r>
        <w:separator/>
      </w:r>
    </w:p>
  </w:endnote>
  <w:endnote w:type="continuationSeparator" w:id="0">
    <w:p w:rsidR="00DF3524" w:rsidRDefault="00DF352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524" w:rsidRDefault="00DF3524" w:rsidP="00160BC1">
      <w:r>
        <w:separator/>
      </w:r>
    </w:p>
  </w:footnote>
  <w:footnote w:type="continuationSeparator" w:id="0">
    <w:p w:rsidR="00DF3524" w:rsidRDefault="00DF352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96728A"/>
    <w:multiLevelType w:val="hybridMultilevel"/>
    <w:tmpl w:val="CA3A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7"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D03241"/>
    <w:multiLevelType w:val="hybridMultilevel"/>
    <w:tmpl w:val="6AB62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4606FE"/>
    <w:multiLevelType w:val="hybridMultilevel"/>
    <w:tmpl w:val="E90AE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13"/>
  </w:num>
  <w:num w:numId="5">
    <w:abstractNumId w:val="11"/>
  </w:num>
  <w:num w:numId="6">
    <w:abstractNumId w:val="3"/>
  </w:num>
  <w:num w:numId="7">
    <w:abstractNumId w:val="6"/>
  </w:num>
  <w:num w:numId="8">
    <w:abstractNumId w:val="0"/>
  </w:num>
  <w:num w:numId="9">
    <w:abstractNumId w:val="15"/>
  </w:num>
  <w:num w:numId="10">
    <w:abstractNumId w:val="19"/>
  </w:num>
  <w:num w:numId="11">
    <w:abstractNumId w:val="12"/>
  </w:num>
  <w:num w:numId="12">
    <w:abstractNumId w:val="5"/>
  </w:num>
  <w:num w:numId="13">
    <w:abstractNumId w:val="7"/>
  </w:num>
  <w:num w:numId="14">
    <w:abstractNumId w:val="1"/>
  </w:num>
  <w:num w:numId="15">
    <w:abstractNumId w:val="17"/>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14E00"/>
    <w:rsid w:val="000232B8"/>
    <w:rsid w:val="00024715"/>
    <w:rsid w:val="00024B97"/>
    <w:rsid w:val="00027D2C"/>
    <w:rsid w:val="00027E5B"/>
    <w:rsid w:val="00030208"/>
    <w:rsid w:val="00031390"/>
    <w:rsid w:val="00037461"/>
    <w:rsid w:val="00037666"/>
    <w:rsid w:val="00037A18"/>
    <w:rsid w:val="00042B24"/>
    <w:rsid w:val="00045512"/>
    <w:rsid w:val="000476E5"/>
    <w:rsid w:val="00051AEE"/>
    <w:rsid w:val="000535DC"/>
    <w:rsid w:val="00057FBA"/>
    <w:rsid w:val="00060A01"/>
    <w:rsid w:val="000640D0"/>
    <w:rsid w:val="00064AA9"/>
    <w:rsid w:val="00072E67"/>
    <w:rsid w:val="00075E52"/>
    <w:rsid w:val="000765E7"/>
    <w:rsid w:val="00080372"/>
    <w:rsid w:val="000835F5"/>
    <w:rsid w:val="00085601"/>
    <w:rsid w:val="000875BF"/>
    <w:rsid w:val="000911D1"/>
    <w:rsid w:val="00093483"/>
    <w:rsid w:val="000A1F47"/>
    <w:rsid w:val="000A4FAC"/>
    <w:rsid w:val="000B1331"/>
    <w:rsid w:val="000B16D4"/>
    <w:rsid w:val="000B30D1"/>
    <w:rsid w:val="000B7795"/>
    <w:rsid w:val="000C4546"/>
    <w:rsid w:val="000C5EC7"/>
    <w:rsid w:val="000C72DA"/>
    <w:rsid w:val="000D07C6"/>
    <w:rsid w:val="000D0E81"/>
    <w:rsid w:val="000D4429"/>
    <w:rsid w:val="000D6DE5"/>
    <w:rsid w:val="000E1B89"/>
    <w:rsid w:val="000E20D7"/>
    <w:rsid w:val="000E237E"/>
    <w:rsid w:val="000E37E9"/>
    <w:rsid w:val="000E76BB"/>
    <w:rsid w:val="000F65C7"/>
    <w:rsid w:val="00100FE1"/>
    <w:rsid w:val="00102E02"/>
    <w:rsid w:val="00105653"/>
    <w:rsid w:val="00110297"/>
    <w:rsid w:val="00112B0B"/>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0E55"/>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C78E7"/>
    <w:rsid w:val="001D7EC6"/>
    <w:rsid w:val="001E6786"/>
    <w:rsid w:val="001F11DE"/>
    <w:rsid w:val="001F1379"/>
    <w:rsid w:val="001F67A0"/>
    <w:rsid w:val="001F7350"/>
    <w:rsid w:val="00207E2E"/>
    <w:rsid w:val="00207FB7"/>
    <w:rsid w:val="00211B0F"/>
    <w:rsid w:val="00211C1B"/>
    <w:rsid w:val="002341A5"/>
    <w:rsid w:val="00235399"/>
    <w:rsid w:val="00240788"/>
    <w:rsid w:val="00240A81"/>
    <w:rsid w:val="00242632"/>
    <w:rsid w:val="00245199"/>
    <w:rsid w:val="002465C3"/>
    <w:rsid w:val="00250797"/>
    <w:rsid w:val="00255B5E"/>
    <w:rsid w:val="0026020B"/>
    <w:rsid w:val="002657BC"/>
    <w:rsid w:val="00266BA7"/>
    <w:rsid w:val="00271E0F"/>
    <w:rsid w:val="00272483"/>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D73F2"/>
    <w:rsid w:val="002E42B5"/>
    <w:rsid w:val="002E4CB7"/>
    <w:rsid w:val="002E6362"/>
    <w:rsid w:val="002F084F"/>
    <w:rsid w:val="002F0F26"/>
    <w:rsid w:val="002F4FC7"/>
    <w:rsid w:val="002F569C"/>
    <w:rsid w:val="00303F09"/>
    <w:rsid w:val="003128CA"/>
    <w:rsid w:val="00315AB7"/>
    <w:rsid w:val="0032166A"/>
    <w:rsid w:val="003303C8"/>
    <w:rsid w:val="00330957"/>
    <w:rsid w:val="00332FF5"/>
    <w:rsid w:val="0033546E"/>
    <w:rsid w:val="00335C19"/>
    <w:rsid w:val="003368B7"/>
    <w:rsid w:val="00342FF6"/>
    <w:rsid w:val="00353041"/>
    <w:rsid w:val="00354CAC"/>
    <w:rsid w:val="00355C7E"/>
    <w:rsid w:val="003618C2"/>
    <w:rsid w:val="003629C9"/>
    <w:rsid w:val="00363097"/>
    <w:rsid w:val="0036530B"/>
    <w:rsid w:val="00365758"/>
    <w:rsid w:val="00365BC3"/>
    <w:rsid w:val="003668E3"/>
    <w:rsid w:val="00374339"/>
    <w:rsid w:val="00387641"/>
    <w:rsid w:val="003900FF"/>
    <w:rsid w:val="00390B62"/>
    <w:rsid w:val="00391A55"/>
    <w:rsid w:val="003A3494"/>
    <w:rsid w:val="003A57B5"/>
    <w:rsid w:val="003A6BF2"/>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C7447"/>
    <w:rsid w:val="004C75AA"/>
    <w:rsid w:val="004E01FE"/>
    <w:rsid w:val="004E0C3F"/>
    <w:rsid w:val="004E3D82"/>
    <w:rsid w:val="004E4CD6"/>
    <w:rsid w:val="004E4DB2"/>
    <w:rsid w:val="004E62F1"/>
    <w:rsid w:val="004E753A"/>
    <w:rsid w:val="004F22BA"/>
    <w:rsid w:val="004F248C"/>
    <w:rsid w:val="004F3C72"/>
    <w:rsid w:val="004F6E3D"/>
    <w:rsid w:val="005000E4"/>
    <w:rsid w:val="00502B31"/>
    <w:rsid w:val="005055EF"/>
    <w:rsid w:val="00511F2D"/>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13C6C"/>
    <w:rsid w:val="006212E7"/>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7B3A"/>
    <w:rsid w:val="00692DD7"/>
    <w:rsid w:val="00697A17"/>
    <w:rsid w:val="006A3FC2"/>
    <w:rsid w:val="006B0CA3"/>
    <w:rsid w:val="006B480A"/>
    <w:rsid w:val="006B4DAD"/>
    <w:rsid w:val="006B4E51"/>
    <w:rsid w:val="006B5E9E"/>
    <w:rsid w:val="006C47A3"/>
    <w:rsid w:val="006D0C90"/>
    <w:rsid w:val="006D108C"/>
    <w:rsid w:val="006D15B6"/>
    <w:rsid w:val="006D6805"/>
    <w:rsid w:val="006E4F39"/>
    <w:rsid w:val="006E5C19"/>
    <w:rsid w:val="006F13CA"/>
    <w:rsid w:val="006F22D5"/>
    <w:rsid w:val="006F3AB6"/>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A4D"/>
    <w:rsid w:val="00801B83"/>
    <w:rsid w:val="008135A8"/>
    <w:rsid w:val="00820D1B"/>
    <w:rsid w:val="00822C45"/>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92F5C"/>
    <w:rsid w:val="008A20BD"/>
    <w:rsid w:val="008B30C7"/>
    <w:rsid w:val="008B3837"/>
    <w:rsid w:val="008B5ABE"/>
    <w:rsid w:val="008B6331"/>
    <w:rsid w:val="008B6C51"/>
    <w:rsid w:val="008B7B23"/>
    <w:rsid w:val="008C6D41"/>
    <w:rsid w:val="008D31FC"/>
    <w:rsid w:val="008D44F8"/>
    <w:rsid w:val="008D69D3"/>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4045"/>
    <w:rsid w:val="00975BC1"/>
    <w:rsid w:val="00977E38"/>
    <w:rsid w:val="00981541"/>
    <w:rsid w:val="00981A1B"/>
    <w:rsid w:val="0098293F"/>
    <w:rsid w:val="009851BD"/>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03D1"/>
    <w:rsid w:val="00A32A5F"/>
    <w:rsid w:val="00A34DA3"/>
    <w:rsid w:val="00A35591"/>
    <w:rsid w:val="00A44F9E"/>
    <w:rsid w:val="00A458F1"/>
    <w:rsid w:val="00A562AB"/>
    <w:rsid w:val="00A567CD"/>
    <w:rsid w:val="00A620BD"/>
    <w:rsid w:val="00A63D90"/>
    <w:rsid w:val="00A74AD7"/>
    <w:rsid w:val="00A75675"/>
    <w:rsid w:val="00A76E53"/>
    <w:rsid w:val="00A91BE4"/>
    <w:rsid w:val="00A9607B"/>
    <w:rsid w:val="00A96C48"/>
    <w:rsid w:val="00AA2A29"/>
    <w:rsid w:val="00AA694C"/>
    <w:rsid w:val="00AB05DF"/>
    <w:rsid w:val="00AB2091"/>
    <w:rsid w:val="00AB5996"/>
    <w:rsid w:val="00AC1BC8"/>
    <w:rsid w:val="00AD047E"/>
    <w:rsid w:val="00AD0669"/>
    <w:rsid w:val="00AD208A"/>
    <w:rsid w:val="00AD4A3C"/>
    <w:rsid w:val="00AD5C2B"/>
    <w:rsid w:val="00AE244C"/>
    <w:rsid w:val="00AE3040"/>
    <w:rsid w:val="00AE3177"/>
    <w:rsid w:val="00AE336F"/>
    <w:rsid w:val="00AE65ED"/>
    <w:rsid w:val="00AF4676"/>
    <w:rsid w:val="00AF61EB"/>
    <w:rsid w:val="00AF69AE"/>
    <w:rsid w:val="00B2293B"/>
    <w:rsid w:val="00B23DAA"/>
    <w:rsid w:val="00B3661E"/>
    <w:rsid w:val="00B3781A"/>
    <w:rsid w:val="00B5209B"/>
    <w:rsid w:val="00B542D4"/>
    <w:rsid w:val="00B54421"/>
    <w:rsid w:val="00B642B8"/>
    <w:rsid w:val="00B74486"/>
    <w:rsid w:val="00B77379"/>
    <w:rsid w:val="00B817E2"/>
    <w:rsid w:val="00B870C5"/>
    <w:rsid w:val="00B9308C"/>
    <w:rsid w:val="00BB3EA3"/>
    <w:rsid w:val="00BB6C9A"/>
    <w:rsid w:val="00BB7065"/>
    <w:rsid w:val="00BB70FB"/>
    <w:rsid w:val="00BC1C81"/>
    <w:rsid w:val="00BC503A"/>
    <w:rsid w:val="00BD1B7B"/>
    <w:rsid w:val="00BD3660"/>
    <w:rsid w:val="00BD491B"/>
    <w:rsid w:val="00BD7A5C"/>
    <w:rsid w:val="00BE023D"/>
    <w:rsid w:val="00BE30B1"/>
    <w:rsid w:val="00BE46FF"/>
    <w:rsid w:val="00BE78F0"/>
    <w:rsid w:val="00BF22FC"/>
    <w:rsid w:val="00BF24E9"/>
    <w:rsid w:val="00BF42B1"/>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CF77EB"/>
    <w:rsid w:val="00D004DA"/>
    <w:rsid w:val="00D017C3"/>
    <w:rsid w:val="00D02EB8"/>
    <w:rsid w:val="00D07DD3"/>
    <w:rsid w:val="00D152E4"/>
    <w:rsid w:val="00D1753D"/>
    <w:rsid w:val="00D23EFA"/>
    <w:rsid w:val="00D26843"/>
    <w:rsid w:val="00D325D5"/>
    <w:rsid w:val="00D34B66"/>
    <w:rsid w:val="00D35FCA"/>
    <w:rsid w:val="00D43284"/>
    <w:rsid w:val="00D4393E"/>
    <w:rsid w:val="00D478AF"/>
    <w:rsid w:val="00D532CA"/>
    <w:rsid w:val="00D61122"/>
    <w:rsid w:val="00D63339"/>
    <w:rsid w:val="00D64A27"/>
    <w:rsid w:val="00D761E8"/>
    <w:rsid w:val="00D77081"/>
    <w:rsid w:val="00D83177"/>
    <w:rsid w:val="00D83F1A"/>
    <w:rsid w:val="00D84208"/>
    <w:rsid w:val="00D8506D"/>
    <w:rsid w:val="00D902D1"/>
    <w:rsid w:val="00D90307"/>
    <w:rsid w:val="00D942A7"/>
    <w:rsid w:val="00D97830"/>
    <w:rsid w:val="00DA3FFC"/>
    <w:rsid w:val="00DA489D"/>
    <w:rsid w:val="00DA48D3"/>
    <w:rsid w:val="00DA5621"/>
    <w:rsid w:val="00DA793E"/>
    <w:rsid w:val="00DA7E52"/>
    <w:rsid w:val="00DB08E2"/>
    <w:rsid w:val="00DB0A35"/>
    <w:rsid w:val="00DB1401"/>
    <w:rsid w:val="00DB228F"/>
    <w:rsid w:val="00DB42F8"/>
    <w:rsid w:val="00DC6660"/>
    <w:rsid w:val="00DD03B9"/>
    <w:rsid w:val="00DD1577"/>
    <w:rsid w:val="00DD2465"/>
    <w:rsid w:val="00DD42D3"/>
    <w:rsid w:val="00DD6EB4"/>
    <w:rsid w:val="00DE38F3"/>
    <w:rsid w:val="00DF1076"/>
    <w:rsid w:val="00DF2600"/>
    <w:rsid w:val="00DF26AA"/>
    <w:rsid w:val="00DF3524"/>
    <w:rsid w:val="00DF5C3D"/>
    <w:rsid w:val="00DF7ED6"/>
    <w:rsid w:val="00E022E2"/>
    <w:rsid w:val="00E02CDE"/>
    <w:rsid w:val="00E049DE"/>
    <w:rsid w:val="00E11452"/>
    <w:rsid w:val="00E149A3"/>
    <w:rsid w:val="00E20186"/>
    <w:rsid w:val="00E2721F"/>
    <w:rsid w:val="00E36439"/>
    <w:rsid w:val="00E405A4"/>
    <w:rsid w:val="00E411FA"/>
    <w:rsid w:val="00E42AED"/>
    <w:rsid w:val="00E4451A"/>
    <w:rsid w:val="00E60C50"/>
    <w:rsid w:val="00E61FAF"/>
    <w:rsid w:val="00E62F35"/>
    <w:rsid w:val="00E72419"/>
    <w:rsid w:val="00E72975"/>
    <w:rsid w:val="00E7465A"/>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00D3"/>
    <w:rsid w:val="00F747D4"/>
    <w:rsid w:val="00F7783A"/>
    <w:rsid w:val="00F8007A"/>
    <w:rsid w:val="00F803A3"/>
    <w:rsid w:val="00F8444D"/>
    <w:rsid w:val="00F92166"/>
    <w:rsid w:val="00F96A96"/>
    <w:rsid w:val="00FA01BE"/>
    <w:rsid w:val="00FA5C55"/>
    <w:rsid w:val="00FA6465"/>
    <w:rsid w:val="00FB05DD"/>
    <w:rsid w:val="00FB0CBB"/>
    <w:rsid w:val="00FB15A7"/>
    <w:rsid w:val="00FB3DFD"/>
    <w:rsid w:val="00FB6736"/>
    <w:rsid w:val="00FC28CD"/>
    <w:rsid w:val="00FC306B"/>
    <w:rsid w:val="00FC7793"/>
    <w:rsid w:val="00FD61CF"/>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CB9C8E5-7B96-4E92-B5CB-5444FB92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rPr>
      <w:lang w:val="x-none" w:eastAsia="x-none"/>
    </w:r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customStyle="1" w:styleId="Link">
    <w:name w:val="Link"/>
    <w:rsid w:val="00160E55"/>
    <w:rPr>
      <w:color w:val="0000FF"/>
      <w:u w:val="single"/>
    </w:rPr>
  </w:style>
  <w:style w:type="character" w:styleId="af8">
    <w:name w:val="Unresolved Mention"/>
    <w:basedOn w:val="a1"/>
    <w:uiPriority w:val="99"/>
    <w:semiHidden/>
    <w:unhideWhenUsed/>
    <w:rsid w:val="00BF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172172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165817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245984">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53256311">
      <w:bodyDiv w:val="1"/>
      <w:marLeft w:val="0"/>
      <w:marRight w:val="0"/>
      <w:marTop w:val="0"/>
      <w:marBottom w:val="0"/>
      <w:divBdr>
        <w:top w:val="none" w:sz="0" w:space="0" w:color="auto"/>
        <w:left w:val="none" w:sz="0" w:space="0" w:color="auto"/>
        <w:bottom w:val="none" w:sz="0" w:space="0" w:color="auto"/>
        <w:right w:val="none" w:sz="0" w:space="0" w:color="auto"/>
      </w:divBdr>
    </w:div>
    <w:div w:id="185804081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09232529">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30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6748"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408"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476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www.iprbookshop.ru/117047.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www.iprbookshop.ru/11703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DE2F3-3CD8-438A-A666-29EDD0FC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983131</vt:i4>
      </vt:variant>
      <vt:variant>
        <vt:i4>21</vt:i4>
      </vt:variant>
      <vt:variant>
        <vt:i4>0</vt:i4>
      </vt:variant>
      <vt:variant>
        <vt:i4>5</vt:i4>
      </vt:variant>
      <vt:variant>
        <vt:lpwstr>https://urait.ru/bcode/494769</vt:lpwstr>
      </vt:variant>
      <vt:variant>
        <vt:lpwstr/>
      </vt:variant>
      <vt:variant>
        <vt:i4>589915</vt:i4>
      </vt:variant>
      <vt:variant>
        <vt:i4>18</vt:i4>
      </vt:variant>
      <vt:variant>
        <vt:i4>0</vt:i4>
      </vt:variant>
      <vt:variant>
        <vt:i4>5</vt:i4>
      </vt:variant>
      <vt:variant>
        <vt:lpwstr>https://urait.ru/bcode/496724</vt:lpwstr>
      </vt:variant>
      <vt:variant>
        <vt:lpwstr/>
      </vt:variant>
      <vt:variant>
        <vt:i4>262238</vt:i4>
      </vt:variant>
      <vt:variant>
        <vt:i4>15</vt:i4>
      </vt:variant>
      <vt:variant>
        <vt:i4>0</vt:i4>
      </vt:variant>
      <vt:variant>
        <vt:i4>5</vt:i4>
      </vt:variant>
      <vt:variant>
        <vt:lpwstr>https://urait.ru/bcode/489303</vt:lpwstr>
      </vt:variant>
      <vt:variant>
        <vt:lpwstr/>
      </vt:variant>
      <vt:variant>
        <vt:i4>983131</vt:i4>
      </vt:variant>
      <vt:variant>
        <vt:i4>12</vt:i4>
      </vt:variant>
      <vt:variant>
        <vt:i4>0</vt:i4>
      </vt:variant>
      <vt:variant>
        <vt:i4>5</vt:i4>
      </vt:variant>
      <vt:variant>
        <vt:lpwstr>https://urait.ru/bcode/496748</vt:lpwstr>
      </vt:variant>
      <vt:variant>
        <vt:lpwstr/>
      </vt:variant>
      <vt:variant>
        <vt:i4>589912</vt:i4>
      </vt:variant>
      <vt:variant>
        <vt:i4>9</vt:i4>
      </vt:variant>
      <vt:variant>
        <vt:i4>0</vt:i4>
      </vt:variant>
      <vt:variant>
        <vt:i4>5</vt:i4>
      </vt:variant>
      <vt:variant>
        <vt:lpwstr>https://urait.ru/bcode/494408</vt:lpwstr>
      </vt:variant>
      <vt:variant>
        <vt:lpwstr/>
      </vt:variant>
      <vt:variant>
        <vt:i4>7733289</vt:i4>
      </vt:variant>
      <vt:variant>
        <vt:i4>6</vt:i4>
      </vt:variant>
      <vt:variant>
        <vt:i4>0</vt:i4>
      </vt:variant>
      <vt:variant>
        <vt:i4>5</vt:i4>
      </vt:variant>
      <vt:variant>
        <vt:lpwstr>https://www.iprbookshop.ru/117047.html</vt:lpwstr>
      </vt:variant>
      <vt:variant>
        <vt:lpwstr/>
      </vt:variant>
      <vt:variant>
        <vt:i4>7798818</vt:i4>
      </vt:variant>
      <vt:variant>
        <vt:i4>3</vt:i4>
      </vt:variant>
      <vt:variant>
        <vt:i4>0</vt:i4>
      </vt:variant>
      <vt:variant>
        <vt:i4>5</vt:i4>
      </vt:variant>
      <vt:variant>
        <vt:lpwstr>https://www.iprbookshop.ru/116448.html</vt:lpwstr>
      </vt:variant>
      <vt:variant>
        <vt:lpwstr/>
      </vt:variant>
      <vt:variant>
        <vt:i4>7405609</vt:i4>
      </vt:variant>
      <vt:variant>
        <vt:i4>0</vt:i4>
      </vt:variant>
      <vt:variant>
        <vt:i4>0</vt:i4>
      </vt:variant>
      <vt:variant>
        <vt:i4>5</vt:i4>
      </vt:variant>
      <vt:variant>
        <vt:lpwstr>https://www.iprbookshop.ru/117037.html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2019-07-18T09:50:00Z</cp:lastPrinted>
  <dcterms:created xsi:type="dcterms:W3CDTF">2022-05-01T16:15:00Z</dcterms:created>
  <dcterms:modified xsi:type="dcterms:W3CDTF">2022-11-14T02:56:00Z</dcterms:modified>
</cp:coreProperties>
</file>